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28EE" w:rsidRPr="00A35C3B" w:rsidRDefault="00EE2A35" w:rsidP="00910526">
      <w:pPr>
        <w:spacing w:after="12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vi-VN"/>
        </w:rPr>
      </w:pPr>
      <w:bookmarkStart w:id="0" w:name="_GoBack"/>
      <w:bookmarkEnd w:id="0"/>
      <w:r w:rsidRPr="00A35C3B">
        <w:rPr>
          <w:rFonts w:ascii="Times New Roman" w:hAnsi="Times New Roman" w:cs="Times New Roman"/>
          <w:b/>
          <w:sz w:val="32"/>
          <w:szCs w:val="32"/>
          <w:lang w:val="vi-VN"/>
        </w:rPr>
        <w:t>TENNIS ELBOW VÀ VẬT LÝ TRỊ LIỆU</w:t>
      </w:r>
    </w:p>
    <w:p w:rsidR="0052003F" w:rsidRDefault="0052003F" w:rsidP="00EB6531">
      <w:pPr>
        <w:spacing w:before="120" w:after="0" w:line="240" w:lineRule="auto"/>
        <w:ind w:left="5760"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35C3B">
        <w:rPr>
          <w:rFonts w:ascii="Times New Roman" w:hAnsi="Times New Roman" w:cs="Times New Roman"/>
          <w:b/>
          <w:sz w:val="26"/>
          <w:szCs w:val="26"/>
          <w:lang w:val="vi-VN"/>
        </w:rPr>
        <w:t>CN VLTL Bùi Kim Hằng</w:t>
      </w:r>
    </w:p>
    <w:p w:rsidR="00A35C3B" w:rsidRPr="00A35C3B" w:rsidRDefault="00A35C3B" w:rsidP="00910526">
      <w:pPr>
        <w:spacing w:after="0" w:line="240" w:lineRule="auto"/>
        <w:ind w:left="5760"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CN VLTL Trần Đắc Tài</w:t>
      </w:r>
    </w:p>
    <w:p w:rsidR="0052003F" w:rsidRDefault="0052003F" w:rsidP="00EB6531">
      <w:pPr>
        <w:spacing w:after="0" w:line="240" w:lineRule="auto"/>
        <w:ind w:left="5760"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35C3B">
        <w:rPr>
          <w:rFonts w:ascii="Times New Roman" w:hAnsi="Times New Roman" w:cs="Times New Roman"/>
          <w:b/>
          <w:sz w:val="26"/>
          <w:szCs w:val="26"/>
          <w:lang w:val="vi-VN"/>
        </w:rPr>
        <w:t>Khoa PHCN – BV CTCH</w:t>
      </w:r>
    </w:p>
    <w:p w:rsidR="00910526" w:rsidRPr="00910526" w:rsidRDefault="00910526" w:rsidP="00910526">
      <w:pPr>
        <w:spacing w:after="120" w:line="240" w:lineRule="auto"/>
        <w:ind w:left="5760" w:firstLine="72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52003F" w:rsidRDefault="0052003F" w:rsidP="00BD3E32">
      <w:pPr>
        <w:pStyle w:val="ListParagraph"/>
        <w:numPr>
          <w:ilvl w:val="0"/>
          <w:numId w:val="2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FA23C9">
        <w:rPr>
          <w:rFonts w:ascii="Times New Roman" w:hAnsi="Times New Roman" w:cs="Times New Roman"/>
          <w:b/>
          <w:sz w:val="26"/>
          <w:szCs w:val="26"/>
          <w:lang w:val="vi-VN"/>
        </w:rPr>
        <w:t>MỤC TIÊU: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thiết lập những nguyên tắc nền tảng về cơ sinh học và cấu trúc giải phẫu liên quan đến Tennis Elbow nhằm phát triển </w:t>
      </w:r>
      <w:r w:rsidR="008C4A75">
        <w:rPr>
          <w:rFonts w:ascii="Times New Roman" w:hAnsi="Times New Roman" w:cs="Times New Roman"/>
          <w:sz w:val="26"/>
          <w:szCs w:val="26"/>
        </w:rPr>
        <w:t xml:space="preserve">các </w:t>
      </w:r>
      <w:r w:rsidR="006B70AB">
        <w:rPr>
          <w:rFonts w:ascii="Times New Roman" w:hAnsi="Times New Roman" w:cs="Times New Roman"/>
          <w:sz w:val="26"/>
          <w:szCs w:val="26"/>
          <w:lang w:val="vi-VN"/>
        </w:rPr>
        <w:t xml:space="preserve">phương thức Vật lý trị liệu,  </w:t>
      </w:r>
      <w:r>
        <w:rPr>
          <w:rFonts w:ascii="Times New Roman" w:hAnsi="Times New Roman" w:cs="Times New Roman"/>
          <w:sz w:val="26"/>
          <w:szCs w:val="26"/>
          <w:lang w:val="vi-VN"/>
        </w:rPr>
        <w:t>những bài tập trong điều trị và phòng ngừa</w:t>
      </w:r>
      <w:r w:rsidR="006B70AB">
        <w:rPr>
          <w:rFonts w:ascii="Times New Roman" w:hAnsi="Times New Roman" w:cs="Times New Roman"/>
          <w:sz w:val="26"/>
          <w:szCs w:val="26"/>
          <w:lang w:val="vi-VN"/>
        </w:rPr>
        <w:t>.</w:t>
      </w:r>
    </w:p>
    <w:p w:rsidR="006B70AB" w:rsidRPr="00FA23C9" w:rsidRDefault="006B70AB" w:rsidP="00BD3E32">
      <w:pPr>
        <w:pStyle w:val="ListParagraph"/>
        <w:numPr>
          <w:ilvl w:val="0"/>
          <w:numId w:val="2"/>
        </w:numPr>
        <w:spacing w:before="120"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FA23C9">
        <w:rPr>
          <w:rFonts w:ascii="Times New Roman" w:hAnsi="Times New Roman" w:cs="Times New Roman"/>
          <w:b/>
          <w:sz w:val="26"/>
          <w:szCs w:val="26"/>
          <w:lang w:val="vi-VN"/>
        </w:rPr>
        <w:t>TENNIS ELBOW</w:t>
      </w:r>
      <w:r w:rsidR="00A35C3B" w:rsidRPr="00FA23C9">
        <w:rPr>
          <w:rFonts w:ascii="Times New Roman" w:hAnsi="Times New Roman" w:cs="Times New Roman"/>
          <w:b/>
          <w:sz w:val="26"/>
          <w:szCs w:val="26"/>
        </w:rPr>
        <w:t xml:space="preserve"> VÀ CÁC CẤU TRÚC GIẢI PHẪU LIÊN QUAN</w:t>
      </w:r>
      <w:r w:rsidRPr="00FA23C9">
        <w:rPr>
          <w:rFonts w:ascii="Times New Roman" w:hAnsi="Times New Roman" w:cs="Times New Roman"/>
          <w:b/>
          <w:sz w:val="26"/>
          <w:szCs w:val="26"/>
          <w:lang w:val="vi-VN"/>
        </w:rPr>
        <w:t>:</w:t>
      </w:r>
    </w:p>
    <w:p w:rsidR="004F49A3" w:rsidRPr="003077EA" w:rsidRDefault="00606D39" w:rsidP="00BD3E32">
      <w:pPr>
        <w:pStyle w:val="ListParagraph"/>
        <w:spacing w:before="120"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077EA">
        <w:rPr>
          <w:rFonts w:ascii="Times New Roman" w:hAnsi="Times New Roman" w:cs="Times New Roman"/>
          <w:b/>
          <w:sz w:val="26"/>
          <w:szCs w:val="26"/>
          <w:lang w:val="vi-VN"/>
        </w:rPr>
        <w:t>II.1</w:t>
      </w:r>
      <w:r w:rsidR="00CB3045" w:rsidRPr="003077EA">
        <w:rPr>
          <w:rFonts w:ascii="Times New Roman" w:hAnsi="Times New Roman" w:cs="Times New Roman"/>
          <w:b/>
          <w:sz w:val="26"/>
          <w:szCs w:val="26"/>
        </w:rPr>
        <w:tab/>
        <w:t>Định nghĩa:</w:t>
      </w:r>
      <w:r w:rsidRPr="003077EA">
        <w:rPr>
          <w:rFonts w:ascii="Times New Roman" w:hAnsi="Times New Roman" w:cs="Times New Roman"/>
          <w:b/>
          <w:sz w:val="26"/>
          <w:szCs w:val="26"/>
          <w:lang w:val="vi-VN"/>
        </w:rPr>
        <w:tab/>
      </w:r>
    </w:p>
    <w:p w:rsidR="00517AC1" w:rsidRDefault="00606D39" w:rsidP="00BD3E32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517AC1">
        <w:rPr>
          <w:rFonts w:ascii="Times New Roman" w:hAnsi="Times New Roman" w:cs="Times New Roman"/>
          <w:sz w:val="26"/>
          <w:szCs w:val="26"/>
          <w:lang w:val="vi-VN"/>
        </w:rPr>
        <w:t>Tennis elbow (Lateral epicondylitis/ Lateral tennis elbow/ Lateral stress syndrome)</w:t>
      </w:r>
      <w:r w:rsidR="004F49A3">
        <w:rPr>
          <w:rFonts w:ascii="Times New Roman" w:hAnsi="Times New Roman" w:cs="Times New Roman"/>
          <w:sz w:val="26"/>
          <w:szCs w:val="26"/>
        </w:rPr>
        <w:t>: l</w:t>
      </w:r>
      <w:r w:rsidR="00517AC1" w:rsidRPr="004F49A3">
        <w:rPr>
          <w:rFonts w:ascii="Times New Roman" w:hAnsi="Times New Roman" w:cs="Times New Roman"/>
          <w:sz w:val="26"/>
          <w:szCs w:val="26"/>
        </w:rPr>
        <w:t>à hội chứng quá tải</w:t>
      </w:r>
      <w:r w:rsidR="004F49A3">
        <w:rPr>
          <w:rFonts w:ascii="Times New Roman" w:hAnsi="Times New Roman" w:cs="Times New Roman"/>
          <w:sz w:val="26"/>
          <w:szCs w:val="26"/>
        </w:rPr>
        <w:t xml:space="preserve"> hoặc chấn thương</w:t>
      </w:r>
      <w:r w:rsidR="00F919A0">
        <w:rPr>
          <w:rFonts w:ascii="Times New Roman" w:hAnsi="Times New Roman" w:cs="Times New Roman"/>
          <w:sz w:val="26"/>
          <w:szCs w:val="26"/>
        </w:rPr>
        <w:t>/lực căng</w:t>
      </w:r>
      <w:r w:rsidR="004F49A3">
        <w:rPr>
          <w:rFonts w:ascii="Times New Roman" w:hAnsi="Times New Roman" w:cs="Times New Roman"/>
          <w:sz w:val="26"/>
          <w:szCs w:val="26"/>
        </w:rPr>
        <w:t xml:space="preserve"> liên tục</w:t>
      </w:r>
      <w:r w:rsidR="00517AC1" w:rsidRPr="004F49A3">
        <w:rPr>
          <w:rFonts w:ascii="Times New Roman" w:hAnsi="Times New Roman" w:cs="Times New Roman"/>
          <w:sz w:val="26"/>
          <w:szCs w:val="26"/>
        </w:rPr>
        <w:t xml:space="preserve">, gây </w:t>
      </w:r>
      <w:r w:rsidR="004F49A3">
        <w:rPr>
          <w:rFonts w:ascii="Times New Roman" w:hAnsi="Times New Roman" w:cs="Times New Roman"/>
          <w:sz w:val="26"/>
          <w:szCs w:val="26"/>
        </w:rPr>
        <w:t xml:space="preserve">đau và </w:t>
      </w:r>
      <w:r w:rsidR="00517AC1" w:rsidRPr="004F49A3">
        <w:rPr>
          <w:rFonts w:ascii="Times New Roman" w:hAnsi="Times New Roman" w:cs="Times New Roman"/>
          <w:sz w:val="26"/>
          <w:szCs w:val="26"/>
        </w:rPr>
        <w:t>tổn thương thoái hóa hoặc viêm  nơi bám nguyên ủy trên lồi cầu ngoài của nhóm cơ  duỗi cổ tay.</w:t>
      </w:r>
    </w:p>
    <w:p w:rsidR="00D20E84" w:rsidRDefault="00D20E84" w:rsidP="00BD3E32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3077EA">
        <w:rPr>
          <w:rFonts w:ascii="Times New Roman" w:hAnsi="Times New Roman" w:cs="Times New Roman"/>
          <w:b/>
          <w:sz w:val="26"/>
          <w:szCs w:val="26"/>
        </w:rPr>
        <w:t>II.2</w:t>
      </w:r>
      <w:r w:rsidRPr="003077EA">
        <w:rPr>
          <w:rFonts w:ascii="Times New Roman" w:hAnsi="Times New Roman" w:cs="Times New Roman"/>
          <w:b/>
          <w:sz w:val="26"/>
          <w:szCs w:val="26"/>
        </w:rPr>
        <w:tab/>
      </w:r>
      <w:r w:rsidR="003077EA">
        <w:rPr>
          <w:rFonts w:ascii="Times New Roman" w:hAnsi="Times New Roman" w:cs="Times New Roman"/>
          <w:b/>
          <w:sz w:val="26"/>
          <w:szCs w:val="26"/>
        </w:rPr>
        <w:t>Bệnh</w:t>
      </w:r>
      <w:r w:rsidRPr="003077EA">
        <w:rPr>
          <w:rFonts w:ascii="Times New Roman" w:hAnsi="Times New Roman" w:cs="Times New Roman"/>
          <w:b/>
          <w:sz w:val="26"/>
          <w:szCs w:val="26"/>
        </w:rPr>
        <w:t xml:space="preserve"> lý </w:t>
      </w:r>
      <w:r w:rsidR="003077EA">
        <w:rPr>
          <w:rFonts w:ascii="Times New Roman" w:hAnsi="Times New Roman" w:cs="Times New Roman"/>
          <w:b/>
          <w:sz w:val="26"/>
          <w:szCs w:val="26"/>
        </w:rPr>
        <w:t>học</w:t>
      </w:r>
      <w:r w:rsidRPr="003077EA">
        <w:rPr>
          <w:rFonts w:ascii="Times New Roman" w:hAnsi="Times New Roman" w:cs="Times New Roman"/>
          <w:b/>
          <w:sz w:val="26"/>
          <w:szCs w:val="26"/>
        </w:rPr>
        <w:t>:</w:t>
      </w:r>
      <w:r>
        <w:rPr>
          <w:rFonts w:ascii="Times New Roman" w:hAnsi="Times New Roman" w:cs="Times New Roman"/>
          <w:sz w:val="26"/>
          <w:szCs w:val="26"/>
        </w:rPr>
        <w:t xml:space="preserve"> tăng sản nguyên bào sợi mạ</w:t>
      </w:r>
      <w:r w:rsidR="00F919A0">
        <w:rPr>
          <w:rFonts w:ascii="Times New Roman" w:hAnsi="Times New Roman" w:cs="Times New Roman"/>
          <w:sz w:val="26"/>
          <w:szCs w:val="26"/>
        </w:rPr>
        <w:t xml:space="preserve">ch máu, </w:t>
      </w:r>
      <w:r>
        <w:rPr>
          <w:rFonts w:ascii="Times New Roman" w:hAnsi="Times New Roman" w:cs="Times New Roman"/>
          <w:sz w:val="26"/>
          <w:szCs w:val="26"/>
        </w:rPr>
        <w:t xml:space="preserve">rách </w:t>
      </w:r>
      <w:r w:rsidR="00F919A0">
        <w:rPr>
          <w:rFonts w:ascii="Times New Roman" w:hAnsi="Times New Roman" w:cs="Times New Roman"/>
          <w:sz w:val="26"/>
          <w:szCs w:val="26"/>
        </w:rPr>
        <w:t xml:space="preserve">và thoái hóa </w:t>
      </w:r>
      <w:r>
        <w:rPr>
          <w:rFonts w:ascii="Times New Roman" w:hAnsi="Times New Roman" w:cs="Times New Roman"/>
          <w:sz w:val="26"/>
          <w:szCs w:val="26"/>
        </w:rPr>
        <w:t>vi thể ở cấu trúc gân, nơi tiếp điểm gân-cơ hoặ</w:t>
      </w:r>
      <w:r w:rsidR="008C4A75">
        <w:rPr>
          <w:rFonts w:ascii="Times New Roman" w:hAnsi="Times New Roman" w:cs="Times New Roman"/>
          <w:sz w:val="26"/>
          <w:szCs w:val="26"/>
        </w:rPr>
        <w:t>c gân-màng xương</w:t>
      </w:r>
    </w:p>
    <w:p w:rsidR="00D20E84" w:rsidRDefault="00D20E84" w:rsidP="00BD3E32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F919A0">
        <w:rPr>
          <w:rFonts w:ascii="Times New Roman" w:hAnsi="Times New Roman" w:cs="Times New Roman"/>
          <w:sz w:val="26"/>
          <w:szCs w:val="26"/>
        </w:rPr>
        <w:t xml:space="preserve">mô hạt thành lập, bao bọc các điểm tận thần kinh </w:t>
      </w:r>
      <w:r w:rsidR="00F919A0">
        <w:rPr>
          <w:rFonts w:ascii="Times New Roman" w:hAnsi="Times New Roman" w:cs="Times New Roman"/>
          <w:sz w:val="26"/>
          <w:szCs w:val="26"/>
        </w:rPr>
        <w:sym w:font="Wingdings" w:char="F0E0"/>
      </w:r>
      <w:r w:rsidR="00F919A0">
        <w:rPr>
          <w:rFonts w:ascii="Times New Roman" w:hAnsi="Times New Roman" w:cs="Times New Roman"/>
          <w:sz w:val="26"/>
          <w:szCs w:val="26"/>
        </w:rPr>
        <w:t xml:space="preserve"> đau</w:t>
      </w:r>
    </w:p>
    <w:p w:rsidR="00F919A0" w:rsidRDefault="00F919A0" w:rsidP="00BD3E32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mô hạt không phát triển </w:t>
      </w:r>
      <w:r>
        <w:rPr>
          <w:rFonts w:ascii="Times New Roman" w:hAnsi="Times New Roman" w:cs="Times New Roman"/>
          <w:sz w:val="26"/>
          <w:szCs w:val="26"/>
        </w:rPr>
        <w:sym w:font="Wingdings" w:char="F0E0"/>
      </w:r>
      <w:r>
        <w:rPr>
          <w:rFonts w:ascii="Times New Roman" w:hAnsi="Times New Roman" w:cs="Times New Roman"/>
          <w:sz w:val="26"/>
          <w:szCs w:val="26"/>
        </w:rPr>
        <w:t xml:space="preserve"> mô gân không lành (tendinous nonunion)</w:t>
      </w:r>
    </w:p>
    <w:p w:rsidR="00CB3045" w:rsidRPr="003077EA" w:rsidRDefault="00CB3045" w:rsidP="00BD3E32">
      <w:pPr>
        <w:pStyle w:val="ListParagraph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077EA">
        <w:rPr>
          <w:rFonts w:ascii="Times New Roman" w:hAnsi="Times New Roman" w:cs="Times New Roman"/>
          <w:b/>
          <w:sz w:val="26"/>
          <w:szCs w:val="26"/>
        </w:rPr>
        <w:t>II.</w:t>
      </w:r>
      <w:r w:rsidR="00D20E84" w:rsidRPr="003077EA">
        <w:rPr>
          <w:rFonts w:ascii="Times New Roman" w:hAnsi="Times New Roman" w:cs="Times New Roman"/>
          <w:b/>
          <w:sz w:val="26"/>
          <w:szCs w:val="26"/>
        </w:rPr>
        <w:t>3</w:t>
      </w:r>
      <w:r w:rsidRPr="003077EA">
        <w:rPr>
          <w:rFonts w:ascii="Times New Roman" w:hAnsi="Times New Roman" w:cs="Times New Roman"/>
          <w:b/>
          <w:sz w:val="26"/>
          <w:szCs w:val="26"/>
        </w:rPr>
        <w:tab/>
      </w:r>
      <w:r w:rsidR="00D20E84" w:rsidRPr="003077EA">
        <w:rPr>
          <w:rFonts w:ascii="Times New Roman" w:hAnsi="Times New Roman" w:cs="Times New Roman"/>
          <w:b/>
          <w:sz w:val="26"/>
          <w:szCs w:val="26"/>
        </w:rPr>
        <w:t>Tần suất</w:t>
      </w:r>
      <w:r w:rsidRPr="003077EA">
        <w:rPr>
          <w:rFonts w:ascii="Times New Roman" w:hAnsi="Times New Roman" w:cs="Times New Roman"/>
          <w:b/>
          <w:sz w:val="26"/>
          <w:szCs w:val="26"/>
        </w:rPr>
        <w:t>:</w:t>
      </w:r>
    </w:p>
    <w:p w:rsidR="00D20E84" w:rsidRDefault="00D20E84" w:rsidP="00BD3E3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F919A0">
        <w:rPr>
          <w:rFonts w:ascii="Times New Roman" w:hAnsi="Times New Roman" w:cs="Times New Roman"/>
          <w:sz w:val="26"/>
          <w:szCs w:val="26"/>
        </w:rPr>
        <w:t xml:space="preserve">1 – 3%, nữ = nam, khoảng tuổi  </w:t>
      </w:r>
      <w:r>
        <w:rPr>
          <w:rFonts w:ascii="Times New Roman" w:hAnsi="Times New Roman" w:cs="Times New Roman"/>
          <w:sz w:val="26"/>
          <w:szCs w:val="26"/>
        </w:rPr>
        <w:t>30 – 55</w:t>
      </w:r>
      <w:r w:rsidR="004754E7">
        <w:rPr>
          <w:rFonts w:ascii="Times New Roman" w:hAnsi="Times New Roman" w:cs="Times New Roman"/>
          <w:sz w:val="26"/>
          <w:szCs w:val="26"/>
        </w:rPr>
        <w:t>, thường xuất hiện đầu tiên ở bên tay thuận</w:t>
      </w:r>
    </w:p>
    <w:p w:rsidR="00D20E84" w:rsidRPr="00D20E84" w:rsidRDefault="00D20E84" w:rsidP="00BD3E3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- 10 – 50%  ở những người chơi tennis</w:t>
      </w:r>
    </w:p>
    <w:p w:rsidR="004F49A3" w:rsidRDefault="004F49A3" w:rsidP="00BD3E32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077EA">
        <w:rPr>
          <w:rFonts w:ascii="Times New Roman" w:hAnsi="Times New Roman" w:cs="Times New Roman"/>
          <w:b/>
          <w:sz w:val="26"/>
          <w:szCs w:val="26"/>
        </w:rPr>
        <w:t>II.</w:t>
      </w:r>
      <w:r w:rsidR="00D20E84" w:rsidRPr="003077EA">
        <w:rPr>
          <w:rFonts w:ascii="Times New Roman" w:hAnsi="Times New Roman" w:cs="Times New Roman"/>
          <w:b/>
          <w:sz w:val="26"/>
          <w:szCs w:val="26"/>
        </w:rPr>
        <w:t>4</w:t>
      </w:r>
      <w:r w:rsidR="00D20E84" w:rsidRPr="003077EA">
        <w:rPr>
          <w:rFonts w:ascii="Times New Roman" w:hAnsi="Times New Roman" w:cs="Times New Roman"/>
          <w:b/>
          <w:sz w:val="26"/>
          <w:szCs w:val="26"/>
        </w:rPr>
        <w:tab/>
      </w:r>
      <w:r w:rsidR="00750115" w:rsidRPr="003077EA">
        <w:rPr>
          <w:rFonts w:ascii="Times New Roman" w:hAnsi="Times New Roman" w:cs="Times New Roman"/>
          <w:b/>
          <w:sz w:val="26"/>
          <w:szCs w:val="26"/>
        </w:rPr>
        <w:t>Nguyên nhân:</w:t>
      </w:r>
      <w:r w:rsidR="004754E7">
        <w:rPr>
          <w:rFonts w:ascii="Times New Roman" w:hAnsi="Times New Roman" w:cs="Times New Roman"/>
          <w:sz w:val="26"/>
          <w:szCs w:val="26"/>
        </w:rPr>
        <w:t xml:space="preserve"> đôi khi không rõ, nhưng phần lớn là do:</w:t>
      </w:r>
    </w:p>
    <w:p w:rsidR="004F49A3" w:rsidRDefault="00750115" w:rsidP="00BD3E3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kỹ thuật không </w:t>
      </w:r>
      <w:r w:rsidR="00910526">
        <w:rPr>
          <w:rFonts w:ascii="Times New Roman" w:hAnsi="Times New Roman" w:cs="Times New Roman"/>
          <w:sz w:val="26"/>
          <w:szCs w:val="26"/>
        </w:rPr>
        <w:t>tốt</w:t>
      </w:r>
    </w:p>
    <w:p w:rsidR="00750115" w:rsidRDefault="00750115" w:rsidP="00BD3E3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kích cỡ cán vợt quá nhỏ, lưới vợt quá căng</w:t>
      </w:r>
      <w:r w:rsidR="00F57263">
        <w:rPr>
          <w:rFonts w:ascii="Times New Roman" w:hAnsi="Times New Roman" w:cs="Times New Roman"/>
          <w:sz w:val="26"/>
          <w:szCs w:val="26"/>
        </w:rPr>
        <w:t>/cứng</w:t>
      </w:r>
      <w:r>
        <w:rPr>
          <w:rFonts w:ascii="Times New Roman" w:hAnsi="Times New Roman" w:cs="Times New Roman"/>
          <w:sz w:val="26"/>
          <w:szCs w:val="26"/>
        </w:rPr>
        <w:t>, vợt nặng, chất lượng banh</w:t>
      </w:r>
      <w:r w:rsidR="004D02DC">
        <w:rPr>
          <w:rFonts w:ascii="Times New Roman" w:hAnsi="Times New Roman" w:cs="Times New Roman"/>
          <w:sz w:val="26"/>
          <w:szCs w:val="26"/>
        </w:rPr>
        <w:t xml:space="preserve"> kém…</w:t>
      </w:r>
    </w:p>
    <w:p w:rsidR="00750115" w:rsidRDefault="00750115" w:rsidP="00BD3E3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yếu cơ vùng vai, cánh tay, khuỷu</w:t>
      </w:r>
    </w:p>
    <w:p w:rsidR="00750115" w:rsidRDefault="00750115" w:rsidP="00BD3E3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quá tải</w:t>
      </w:r>
      <w:r w:rsidR="003077EA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3077EA">
        <w:rPr>
          <w:rFonts w:ascii="Times New Roman" w:hAnsi="Times New Roman" w:cs="Times New Roman"/>
          <w:sz w:val="26"/>
          <w:szCs w:val="26"/>
        </w:rPr>
        <w:t>do</w:t>
      </w:r>
      <w:r>
        <w:rPr>
          <w:rFonts w:ascii="Times New Roman" w:hAnsi="Times New Roman" w:cs="Times New Roman"/>
          <w:sz w:val="26"/>
          <w:szCs w:val="26"/>
        </w:rPr>
        <w:t xml:space="preserve"> cử động gập-duỗ</w:t>
      </w:r>
      <w:r w:rsidR="007344E9">
        <w:rPr>
          <w:rFonts w:ascii="Times New Roman" w:hAnsi="Times New Roman" w:cs="Times New Roman"/>
          <w:sz w:val="26"/>
          <w:szCs w:val="26"/>
        </w:rPr>
        <w:t xml:space="preserve">i hoặc quay sấp-quay ngữa </w:t>
      </w:r>
      <w:r>
        <w:rPr>
          <w:rFonts w:ascii="Times New Roman" w:hAnsi="Times New Roman" w:cs="Times New Roman"/>
          <w:sz w:val="26"/>
          <w:szCs w:val="26"/>
        </w:rPr>
        <w:t>lặp lại nhiều lần</w:t>
      </w:r>
      <w:r w:rsidR="00EB6531">
        <w:rPr>
          <w:rFonts w:ascii="Times New Roman" w:hAnsi="Times New Roman" w:cs="Times New Roman"/>
          <w:sz w:val="26"/>
          <w:szCs w:val="26"/>
        </w:rPr>
        <w:t xml:space="preserve"> trong các môn thể thao với tay cao quá đầu, hoặc liên quan đến nghề </w:t>
      </w:r>
      <w:r w:rsidR="003077EA">
        <w:rPr>
          <w:rFonts w:ascii="Times New Roman" w:hAnsi="Times New Roman" w:cs="Times New Roman"/>
          <w:sz w:val="26"/>
          <w:szCs w:val="26"/>
        </w:rPr>
        <w:t xml:space="preserve">nghiệp </w:t>
      </w:r>
      <w:r w:rsidR="004754E7">
        <w:rPr>
          <w:rFonts w:ascii="Times New Roman" w:hAnsi="Times New Roman" w:cs="Times New Roman"/>
          <w:sz w:val="26"/>
          <w:szCs w:val="26"/>
        </w:rPr>
        <w:t>(khiêng vác</w:t>
      </w:r>
      <w:r w:rsidR="00EB6531">
        <w:rPr>
          <w:rFonts w:ascii="Times New Roman" w:hAnsi="Times New Roman" w:cs="Times New Roman"/>
          <w:sz w:val="26"/>
          <w:szCs w:val="26"/>
        </w:rPr>
        <w:t xml:space="preserve"> nặng</w:t>
      </w:r>
      <w:r w:rsidR="004754E7">
        <w:rPr>
          <w:rFonts w:ascii="Times New Roman" w:hAnsi="Times New Roman" w:cs="Times New Roman"/>
          <w:sz w:val="26"/>
          <w:szCs w:val="26"/>
        </w:rPr>
        <w:t>, đầu bếp, pha chế rượu, lập trình viên…)</w:t>
      </w:r>
    </w:p>
    <w:p w:rsidR="00EB6531" w:rsidRDefault="00EB6531" w:rsidP="00BD3E3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3077EA">
        <w:rPr>
          <w:rFonts w:ascii="Times New Roman" w:hAnsi="Times New Roman" w:cs="Times New Roman"/>
          <w:b/>
          <w:sz w:val="26"/>
          <w:szCs w:val="26"/>
        </w:rPr>
        <w:t>II.5</w:t>
      </w:r>
      <w:r w:rsidRPr="003077EA">
        <w:rPr>
          <w:rFonts w:ascii="Times New Roman" w:hAnsi="Times New Roman" w:cs="Times New Roman"/>
          <w:b/>
          <w:sz w:val="26"/>
          <w:szCs w:val="26"/>
        </w:rPr>
        <w:tab/>
        <w:t>Triệu chứng:</w:t>
      </w:r>
      <w:r>
        <w:rPr>
          <w:rFonts w:ascii="Times New Roman" w:hAnsi="Times New Roman" w:cs="Times New Roman"/>
          <w:sz w:val="26"/>
          <w:szCs w:val="26"/>
        </w:rPr>
        <w:t xml:space="preserve"> đau</w:t>
      </w:r>
      <w:r w:rsidR="004754E7">
        <w:rPr>
          <w:rFonts w:ascii="Times New Roman" w:hAnsi="Times New Roman" w:cs="Times New Roman"/>
          <w:sz w:val="26"/>
          <w:szCs w:val="26"/>
        </w:rPr>
        <w:t xml:space="preserve"> vùng lồi cầu ngoài</w:t>
      </w:r>
      <w:r>
        <w:rPr>
          <w:rFonts w:ascii="Times New Roman" w:hAnsi="Times New Roman" w:cs="Times New Roman"/>
          <w:sz w:val="26"/>
          <w:szCs w:val="26"/>
        </w:rPr>
        <w:t>, khó khăn trong sinh hoạt hàng ngày (bắt tay, mở/vặn chốt cửa, cầm giữ đồ vật…)</w:t>
      </w:r>
      <w:r w:rsidR="004754E7">
        <w:rPr>
          <w:rFonts w:ascii="Times New Roman" w:hAnsi="Times New Roman" w:cs="Times New Roman"/>
          <w:sz w:val="26"/>
          <w:szCs w:val="26"/>
        </w:rPr>
        <w:t>, giảm sức cầm nắm</w:t>
      </w:r>
    </w:p>
    <w:p w:rsidR="004D02DC" w:rsidRPr="003077EA" w:rsidRDefault="004D02DC" w:rsidP="00BD3E32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3077EA">
        <w:rPr>
          <w:rFonts w:ascii="Times New Roman" w:hAnsi="Times New Roman" w:cs="Times New Roman"/>
          <w:b/>
          <w:sz w:val="26"/>
          <w:szCs w:val="26"/>
        </w:rPr>
        <w:t>II.</w:t>
      </w:r>
      <w:r w:rsidR="00EB6531" w:rsidRPr="003077EA">
        <w:rPr>
          <w:rFonts w:ascii="Times New Roman" w:hAnsi="Times New Roman" w:cs="Times New Roman"/>
          <w:b/>
          <w:sz w:val="26"/>
          <w:szCs w:val="26"/>
        </w:rPr>
        <w:t>6</w:t>
      </w:r>
      <w:r w:rsidRPr="003077EA">
        <w:rPr>
          <w:rFonts w:ascii="Times New Roman" w:hAnsi="Times New Roman" w:cs="Times New Roman"/>
          <w:b/>
          <w:sz w:val="26"/>
          <w:szCs w:val="26"/>
        </w:rPr>
        <w:tab/>
        <w:t>Các cấu trúc giải phẫu liên quan:</w:t>
      </w:r>
    </w:p>
    <w:p w:rsidR="00DC78C1" w:rsidRDefault="00DC78C1" w:rsidP="00BD3E3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* </w:t>
      </w:r>
      <w:r w:rsidRPr="003077EA">
        <w:rPr>
          <w:rFonts w:ascii="Times New Roman" w:hAnsi="Times New Roman" w:cs="Times New Roman"/>
          <w:sz w:val="26"/>
          <w:szCs w:val="26"/>
          <w:u w:val="single"/>
        </w:rPr>
        <w:t>Cơ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8C4A75" w:rsidRDefault="004D02DC" w:rsidP="00BD3E3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6C0AD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cơ duỗi cổ tay quay ngắn (ECRB – Extensor Carpi Radialis Brevis): dễ tổn thương nhất</w:t>
      </w:r>
    </w:p>
    <w:p w:rsidR="008C4A75" w:rsidRDefault="008C4A75" w:rsidP="008C4A7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+ </w:t>
      </w:r>
      <w:r w:rsidR="00AA2BD3">
        <w:rPr>
          <w:rFonts w:ascii="Times New Roman" w:hAnsi="Times New Roman" w:cs="Times New Roman"/>
          <w:sz w:val="26"/>
          <w:szCs w:val="26"/>
        </w:rPr>
        <w:t>vị trí giải phẫu họ</w:t>
      </w:r>
      <w:r>
        <w:rPr>
          <w:rFonts w:ascii="Times New Roman" w:hAnsi="Times New Roman" w:cs="Times New Roman"/>
          <w:sz w:val="26"/>
          <w:szCs w:val="26"/>
        </w:rPr>
        <w:t xml:space="preserve">c: </w:t>
      </w:r>
      <w:r w:rsidR="00AA2BD3">
        <w:rPr>
          <w:rFonts w:ascii="Times New Roman" w:hAnsi="Times New Roman" w:cs="Times New Roman"/>
          <w:sz w:val="26"/>
          <w:szCs w:val="26"/>
        </w:rPr>
        <w:t>mặt dưới gân cọ xát trên rìa ngoài chỏ</w:t>
      </w:r>
      <w:r w:rsidR="007E4C32">
        <w:rPr>
          <w:rFonts w:ascii="Times New Roman" w:hAnsi="Times New Roman" w:cs="Times New Roman"/>
          <w:sz w:val="26"/>
          <w:szCs w:val="26"/>
        </w:rPr>
        <w:t>m</w:t>
      </w:r>
      <w:r w:rsidR="00AA2BD3">
        <w:rPr>
          <w:rFonts w:ascii="Times New Roman" w:hAnsi="Times New Roman" w:cs="Times New Roman"/>
          <w:sz w:val="26"/>
          <w:szCs w:val="26"/>
        </w:rPr>
        <w:t xml:space="preserve"> con khi khuỷu gập-duỗ</w:t>
      </w:r>
      <w:r>
        <w:rPr>
          <w:rFonts w:ascii="Times New Roman" w:hAnsi="Times New Roman" w:cs="Times New Roman"/>
          <w:sz w:val="26"/>
          <w:szCs w:val="26"/>
        </w:rPr>
        <w:t>i</w:t>
      </w:r>
    </w:p>
    <w:p w:rsidR="008C4A75" w:rsidRDefault="008C4A75" w:rsidP="008C4A7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+ </w:t>
      </w:r>
      <w:r w:rsidR="007E4C32">
        <w:rPr>
          <w:rFonts w:ascii="Times New Roman" w:hAnsi="Times New Roman" w:cs="Times New Roman"/>
          <w:sz w:val="26"/>
          <w:szCs w:val="26"/>
        </w:rPr>
        <w:t>vận động phối hợp</w:t>
      </w:r>
      <w:r>
        <w:rPr>
          <w:rFonts w:ascii="Times New Roman" w:hAnsi="Times New Roman" w:cs="Times New Roman"/>
          <w:sz w:val="26"/>
          <w:szCs w:val="26"/>
        </w:rPr>
        <w:t xml:space="preserve">: </w:t>
      </w:r>
      <w:r w:rsidR="007E4C32">
        <w:rPr>
          <w:rFonts w:ascii="Times New Roman" w:hAnsi="Times New Roman" w:cs="Times New Roman"/>
          <w:sz w:val="26"/>
          <w:szCs w:val="26"/>
        </w:rPr>
        <w:t>cơ ECRL ở phía trước ép chặt cơ ECRB vào xương</w:t>
      </w:r>
      <w:r w:rsidR="00AA2BD3">
        <w:rPr>
          <w:rFonts w:ascii="Times New Roman" w:hAnsi="Times New Roman" w:cs="Times New Roman"/>
          <w:sz w:val="26"/>
          <w:szCs w:val="26"/>
        </w:rPr>
        <w:t xml:space="preserve"> </w:t>
      </w:r>
      <w:r w:rsidR="007E4C32">
        <w:rPr>
          <w:rFonts w:ascii="Times New Roman" w:hAnsi="Times New Roman" w:cs="Times New Roman"/>
          <w:sz w:val="26"/>
          <w:szCs w:val="26"/>
        </w:rPr>
        <w:t>khi khuỷu duỗ</w:t>
      </w:r>
      <w:r>
        <w:rPr>
          <w:rFonts w:ascii="Times New Roman" w:hAnsi="Times New Roman" w:cs="Times New Roman"/>
          <w:sz w:val="26"/>
          <w:szCs w:val="26"/>
        </w:rPr>
        <w:t>i</w:t>
      </w:r>
    </w:p>
    <w:p w:rsidR="004D02DC" w:rsidRDefault="008C4A75" w:rsidP="008C4A7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+ </w:t>
      </w:r>
      <w:r w:rsidR="00AA2BD3">
        <w:rPr>
          <w:rFonts w:ascii="Times New Roman" w:hAnsi="Times New Roman" w:cs="Times New Roman"/>
          <w:sz w:val="26"/>
          <w:szCs w:val="26"/>
        </w:rPr>
        <w:t>chức năng</w:t>
      </w:r>
      <w:r>
        <w:rPr>
          <w:rFonts w:ascii="Times New Roman" w:hAnsi="Times New Roman" w:cs="Times New Roman"/>
          <w:sz w:val="26"/>
          <w:szCs w:val="26"/>
        </w:rPr>
        <w:t xml:space="preserve">: </w:t>
      </w:r>
      <w:r w:rsidR="00AA2BD3">
        <w:rPr>
          <w:rFonts w:ascii="Times New Roman" w:hAnsi="Times New Roman" w:cs="Times New Roman"/>
          <w:sz w:val="26"/>
          <w:szCs w:val="26"/>
        </w:rPr>
        <w:t>cố định cổ tay khi khuỷu duỗi</w:t>
      </w:r>
      <w:r w:rsidR="0078733E">
        <w:rPr>
          <w:rFonts w:ascii="Times New Roman" w:hAnsi="Times New Roman" w:cs="Times New Roman"/>
          <w:sz w:val="26"/>
          <w:szCs w:val="26"/>
        </w:rPr>
        <w:t>/ bị căng quá mức khi khuỷu duỗi, cẳng tay quay sấp, cổ tay gập lòng và nghiêng trụ</w:t>
      </w:r>
    </w:p>
    <w:p w:rsidR="006C0ADC" w:rsidRDefault="006C0ADC" w:rsidP="00BD3E3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cơ duỗi cổ tay quay dài (ECRL – Extensor Carpi Radialis Longus)</w:t>
      </w:r>
    </w:p>
    <w:p w:rsidR="006C0ADC" w:rsidRDefault="006C0ADC" w:rsidP="00BD3E3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cơ duỗi chung ngón (EDC – Extensor Digitorum Communis)</w:t>
      </w:r>
      <w:r w:rsidR="00AA2BD3">
        <w:rPr>
          <w:rFonts w:ascii="Times New Roman" w:hAnsi="Times New Roman" w:cs="Times New Roman"/>
          <w:sz w:val="26"/>
          <w:szCs w:val="26"/>
        </w:rPr>
        <w:t>: tổn thương trong 1/3 trường hợp</w:t>
      </w:r>
      <w:r w:rsidR="00DC78C1">
        <w:rPr>
          <w:rFonts w:ascii="Times New Roman" w:hAnsi="Times New Roman" w:cs="Times New Roman"/>
          <w:sz w:val="26"/>
          <w:szCs w:val="26"/>
        </w:rPr>
        <w:t xml:space="preserve"> (phần điểm bám tới ngón 3 xuất phát từ lồi cầu ngoài)</w:t>
      </w:r>
    </w:p>
    <w:p w:rsidR="006C0ADC" w:rsidRDefault="006C0ADC" w:rsidP="00BD3E3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cơ duỗi cổ tay trụ (ECU – Extensor Carpi Ulnaris)</w:t>
      </w:r>
    </w:p>
    <w:p w:rsidR="00DC78C1" w:rsidRDefault="00DC78C1" w:rsidP="00BD3E3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ab/>
        <w:t xml:space="preserve">* </w:t>
      </w:r>
      <w:r w:rsidRPr="003077EA">
        <w:rPr>
          <w:rFonts w:ascii="Times New Roman" w:hAnsi="Times New Roman" w:cs="Times New Roman"/>
          <w:sz w:val="26"/>
          <w:szCs w:val="26"/>
          <w:u w:val="single"/>
        </w:rPr>
        <w:t>Thần kinh</w:t>
      </w:r>
      <w:r>
        <w:rPr>
          <w:rFonts w:ascii="Times New Roman" w:hAnsi="Times New Roman" w:cs="Times New Roman"/>
          <w:sz w:val="26"/>
          <w:szCs w:val="26"/>
        </w:rPr>
        <w:t>: TK gian cốt sau (PIN – Posterior Interosseous Nerve)</w:t>
      </w:r>
    </w:p>
    <w:p w:rsidR="006B70AB" w:rsidRPr="00FA23C9" w:rsidRDefault="006B70AB" w:rsidP="00BD3E32">
      <w:pPr>
        <w:pStyle w:val="ListParagraph"/>
        <w:numPr>
          <w:ilvl w:val="0"/>
          <w:numId w:val="2"/>
        </w:numPr>
        <w:spacing w:before="120"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FA23C9">
        <w:rPr>
          <w:rFonts w:ascii="Times New Roman" w:hAnsi="Times New Roman" w:cs="Times New Roman"/>
          <w:b/>
          <w:sz w:val="26"/>
          <w:szCs w:val="26"/>
          <w:lang w:val="vi-VN"/>
        </w:rPr>
        <w:t xml:space="preserve">NGUYÊN TẮC NỀN TẢNG VỀ SINH </w:t>
      </w:r>
      <w:r w:rsidR="00D604A1" w:rsidRPr="00FA23C9">
        <w:rPr>
          <w:rFonts w:ascii="Times New Roman" w:hAnsi="Times New Roman" w:cs="Times New Roman"/>
          <w:b/>
          <w:sz w:val="26"/>
          <w:szCs w:val="26"/>
        </w:rPr>
        <w:t xml:space="preserve">CƠ </w:t>
      </w:r>
      <w:r w:rsidRPr="00FA23C9">
        <w:rPr>
          <w:rFonts w:ascii="Times New Roman" w:hAnsi="Times New Roman" w:cs="Times New Roman"/>
          <w:b/>
          <w:sz w:val="26"/>
          <w:szCs w:val="26"/>
          <w:lang w:val="vi-VN"/>
        </w:rPr>
        <w:t>HỌC TRONG TENNIS ELBOW:</w:t>
      </w:r>
    </w:p>
    <w:p w:rsidR="00CB3045" w:rsidRDefault="00CB3045" w:rsidP="00BD3E32">
      <w:pPr>
        <w:pStyle w:val="ListParagraph"/>
        <w:spacing w:before="12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164DD">
        <w:rPr>
          <w:rFonts w:ascii="Times New Roman" w:hAnsi="Times New Roman" w:cs="Times New Roman"/>
          <w:b/>
          <w:sz w:val="26"/>
          <w:szCs w:val="26"/>
        </w:rPr>
        <w:t>III.1</w:t>
      </w:r>
      <w:r w:rsidRPr="007164DD">
        <w:rPr>
          <w:rFonts w:ascii="Times New Roman" w:hAnsi="Times New Roman" w:cs="Times New Roman"/>
          <w:b/>
          <w:sz w:val="26"/>
          <w:szCs w:val="26"/>
        </w:rPr>
        <w:tab/>
      </w:r>
      <w:r w:rsidR="00224859" w:rsidRPr="007164DD">
        <w:rPr>
          <w:rFonts w:ascii="Times New Roman" w:hAnsi="Times New Roman" w:cs="Times New Roman"/>
          <w:b/>
          <w:sz w:val="26"/>
          <w:szCs w:val="26"/>
        </w:rPr>
        <w:t>Nguyên lý đòn bẩy</w:t>
      </w:r>
      <w:r w:rsidR="00224859">
        <w:rPr>
          <w:rFonts w:ascii="Times New Roman" w:hAnsi="Times New Roman" w:cs="Times New Roman"/>
          <w:sz w:val="26"/>
          <w:szCs w:val="26"/>
        </w:rPr>
        <w:t>:</w:t>
      </w:r>
      <w:r w:rsidR="003D44C5">
        <w:rPr>
          <w:rFonts w:ascii="Times New Roman" w:hAnsi="Times New Roman" w:cs="Times New Roman"/>
          <w:sz w:val="26"/>
          <w:szCs w:val="26"/>
        </w:rPr>
        <w:t xml:space="preserve"> 3 kiểu đòn bẩy ở hệ vận động của con người</w:t>
      </w:r>
    </w:p>
    <w:p w:rsidR="003D44C5" w:rsidRDefault="003D44C5" w:rsidP="00BD3E3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984D6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loại 1: lực cơ và lực cản ở 2 phía đối nhau của điểm tựa (khớp)</w:t>
      </w:r>
      <w:r w:rsidR="00984D6F">
        <w:rPr>
          <w:rFonts w:ascii="Times New Roman" w:hAnsi="Times New Roman" w:cs="Times New Roman"/>
          <w:sz w:val="26"/>
          <w:szCs w:val="26"/>
        </w:rPr>
        <w:t xml:space="preserve"> </w:t>
      </w:r>
      <w:r w:rsidR="00984D6F">
        <w:rPr>
          <w:rFonts w:ascii="Times New Roman" w:hAnsi="Times New Roman" w:cs="Times New Roman"/>
          <w:sz w:val="26"/>
          <w:szCs w:val="26"/>
        </w:rPr>
        <w:sym w:font="Wingdings" w:char="F0E0"/>
      </w:r>
      <w:r w:rsidR="00984D6F">
        <w:rPr>
          <w:rFonts w:ascii="Times New Roman" w:hAnsi="Times New Roman" w:cs="Times New Roman"/>
          <w:sz w:val="26"/>
          <w:szCs w:val="26"/>
        </w:rPr>
        <w:t xml:space="preserve"> thiệt về lực (ít gặp)</w:t>
      </w:r>
    </w:p>
    <w:p w:rsidR="00984D6F" w:rsidRDefault="00984D6F" w:rsidP="00BD3E3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loại 2: lực cơ và lực cản cùng phía, lực cản ở giữa </w:t>
      </w:r>
      <w:r>
        <w:rPr>
          <w:rFonts w:ascii="Times New Roman" w:hAnsi="Times New Roman" w:cs="Times New Roman"/>
          <w:sz w:val="26"/>
          <w:szCs w:val="26"/>
        </w:rPr>
        <w:sym w:font="Wingdings" w:char="F0E0"/>
      </w:r>
      <w:r>
        <w:rPr>
          <w:rFonts w:ascii="Times New Roman" w:hAnsi="Times New Roman" w:cs="Times New Roman"/>
          <w:sz w:val="26"/>
          <w:szCs w:val="26"/>
        </w:rPr>
        <w:t xml:space="preserve"> lợi về lực, biên độ cử động nhỏ</w:t>
      </w:r>
    </w:p>
    <w:p w:rsidR="00984D6F" w:rsidRDefault="00984D6F" w:rsidP="00BD3E3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loại 3: lực cơ và lực cản cùng phía, lực cơ ở giữa </w:t>
      </w:r>
      <w:r>
        <w:rPr>
          <w:rFonts w:ascii="Times New Roman" w:hAnsi="Times New Roman" w:cs="Times New Roman"/>
          <w:sz w:val="26"/>
          <w:szCs w:val="26"/>
        </w:rPr>
        <w:sym w:font="Wingdings" w:char="F0E0"/>
      </w:r>
      <w:r>
        <w:rPr>
          <w:rFonts w:ascii="Times New Roman" w:hAnsi="Times New Roman" w:cs="Times New Roman"/>
          <w:sz w:val="26"/>
          <w:szCs w:val="26"/>
        </w:rPr>
        <w:t xml:space="preserve"> thiệt về lực, biên độ cử động lớn</w:t>
      </w:r>
    </w:p>
    <w:p w:rsidR="00984D6F" w:rsidRPr="003D44C5" w:rsidRDefault="00984D6F" w:rsidP="00BD3E3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sym w:font="Wingdings" w:char="F046"/>
      </w:r>
      <w:r>
        <w:rPr>
          <w:rFonts w:ascii="Times New Roman" w:hAnsi="Times New Roman" w:cs="Times New Roman"/>
          <w:sz w:val="26"/>
          <w:szCs w:val="26"/>
        </w:rPr>
        <w:t xml:space="preserve"> Chuyển đổi kiểu đòn bẩy </w:t>
      </w:r>
      <w:r w:rsidR="000F4E34">
        <w:rPr>
          <w:rFonts w:ascii="Times New Roman" w:hAnsi="Times New Roman" w:cs="Times New Roman"/>
          <w:sz w:val="26"/>
          <w:szCs w:val="26"/>
        </w:rPr>
        <w:t xml:space="preserve">tại khớp khuỷu từ </w:t>
      </w:r>
      <w:r>
        <w:rPr>
          <w:rFonts w:ascii="Times New Roman" w:hAnsi="Times New Roman" w:cs="Times New Roman"/>
          <w:sz w:val="26"/>
          <w:szCs w:val="26"/>
        </w:rPr>
        <w:t>loại 3</w:t>
      </w:r>
      <w:r w:rsidR="000F4E34">
        <w:rPr>
          <w:rFonts w:ascii="Times New Roman" w:hAnsi="Times New Roman" w:cs="Times New Roman"/>
          <w:sz w:val="26"/>
          <w:szCs w:val="26"/>
        </w:rPr>
        <w:t xml:space="preserve"> (gập khuỷu, co cơ hướng tâm) thành loại 2 (duỗi khuỷu, co cơ ly tâm) </w:t>
      </w:r>
      <w:r w:rsidR="000F4E34">
        <w:rPr>
          <w:rFonts w:ascii="Times New Roman" w:hAnsi="Times New Roman" w:cs="Times New Roman"/>
          <w:sz w:val="26"/>
          <w:szCs w:val="26"/>
        </w:rPr>
        <w:sym w:font="Wingdings" w:char="F0E0"/>
      </w:r>
      <w:r w:rsidR="000F4E34">
        <w:rPr>
          <w:rFonts w:ascii="Times New Roman" w:hAnsi="Times New Roman" w:cs="Times New Roman"/>
          <w:sz w:val="26"/>
          <w:szCs w:val="26"/>
        </w:rPr>
        <w:t xml:space="preserve"> cải thiện sức mạnh cơ (do lợi về lực) và giảm đau (do biên độ nhỏ nên sự dịch chuyển của lực cản cũng ít hơn)</w:t>
      </w:r>
    </w:p>
    <w:p w:rsidR="00F57263" w:rsidRDefault="00F57263" w:rsidP="00BD3E32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077EA">
        <w:rPr>
          <w:rFonts w:ascii="Times New Roman" w:hAnsi="Times New Roman" w:cs="Times New Roman"/>
          <w:b/>
          <w:sz w:val="26"/>
          <w:szCs w:val="26"/>
        </w:rPr>
        <w:t>III.</w:t>
      </w:r>
      <w:r w:rsidR="007164DD">
        <w:rPr>
          <w:rFonts w:ascii="Times New Roman" w:hAnsi="Times New Roman" w:cs="Times New Roman"/>
          <w:b/>
          <w:sz w:val="26"/>
          <w:szCs w:val="26"/>
        </w:rPr>
        <w:t>2</w:t>
      </w:r>
      <w:r w:rsidRPr="003077EA">
        <w:rPr>
          <w:rFonts w:ascii="Times New Roman" w:hAnsi="Times New Roman" w:cs="Times New Roman"/>
          <w:b/>
          <w:sz w:val="26"/>
          <w:szCs w:val="26"/>
        </w:rPr>
        <w:tab/>
        <w:t>Co cơ ly tâm</w:t>
      </w:r>
      <w:r>
        <w:rPr>
          <w:rFonts w:ascii="Times New Roman" w:hAnsi="Times New Roman" w:cs="Times New Roman"/>
          <w:sz w:val="26"/>
          <w:szCs w:val="26"/>
        </w:rPr>
        <w:t xml:space="preserve"> (eccentric contraction):</w:t>
      </w:r>
    </w:p>
    <w:p w:rsidR="008D3B19" w:rsidRDefault="008D3B19" w:rsidP="00BD3E3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Là tình trạng cơ co với chiều dài bị</w:t>
      </w:r>
      <w:r w:rsidR="008C4A75">
        <w:rPr>
          <w:rFonts w:ascii="Times New Roman" w:hAnsi="Times New Roman" w:cs="Times New Roman"/>
          <w:sz w:val="26"/>
          <w:szCs w:val="26"/>
        </w:rPr>
        <w:t xml:space="preserve"> kéo giãn</w:t>
      </w:r>
    </w:p>
    <w:p w:rsidR="008D3B19" w:rsidRDefault="008D3B19" w:rsidP="00BD3E3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kéo dài phức hợp gân-cơ </w:t>
      </w:r>
      <w:r>
        <w:rPr>
          <w:rFonts w:ascii="Times New Roman" w:hAnsi="Times New Roman" w:cs="Times New Roman"/>
          <w:sz w:val="26"/>
          <w:szCs w:val="26"/>
        </w:rPr>
        <w:sym w:font="Wingdings" w:char="F0E0"/>
      </w:r>
      <w:r>
        <w:rPr>
          <w:rFonts w:ascii="Times New Roman" w:hAnsi="Times New Roman" w:cs="Times New Roman"/>
          <w:sz w:val="26"/>
          <w:szCs w:val="26"/>
        </w:rPr>
        <w:t xml:space="preserve"> tác động </w:t>
      </w:r>
      <w:r w:rsidR="00DD1E69">
        <w:rPr>
          <w:rFonts w:ascii="Times New Roman" w:hAnsi="Times New Roman" w:cs="Times New Roman"/>
          <w:sz w:val="26"/>
          <w:szCs w:val="26"/>
        </w:rPr>
        <w:t xml:space="preserve">vào </w:t>
      </w:r>
      <w:r>
        <w:rPr>
          <w:rFonts w:ascii="Times New Roman" w:hAnsi="Times New Roman" w:cs="Times New Roman"/>
          <w:sz w:val="26"/>
          <w:szCs w:val="26"/>
        </w:rPr>
        <w:t>tiến trình tái sắp xếp cấu trúc gân, tạo thuận sự tăng sinh  và tăng sức căng của gân</w:t>
      </w:r>
    </w:p>
    <w:p w:rsidR="008D3B19" w:rsidRDefault="008D3B19" w:rsidP="00BD3E3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tác động lên đồng thời cơ chủ vận và nghịch vận </w:t>
      </w:r>
      <w:r>
        <w:rPr>
          <w:rFonts w:ascii="Times New Roman" w:hAnsi="Times New Roman" w:cs="Times New Roman"/>
          <w:sz w:val="26"/>
          <w:szCs w:val="26"/>
        </w:rPr>
        <w:sym w:font="Wingdings" w:char="F0E0"/>
      </w:r>
      <w:r>
        <w:rPr>
          <w:rFonts w:ascii="Times New Roman" w:hAnsi="Times New Roman" w:cs="Times New Roman"/>
          <w:sz w:val="26"/>
          <w:szCs w:val="26"/>
        </w:rPr>
        <w:t xml:space="preserve"> tạo thuận cho dẫn truyền thần kinh-cơ</w:t>
      </w:r>
    </w:p>
    <w:p w:rsidR="008D3B19" w:rsidRDefault="008D3B19" w:rsidP="00BD3E3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sym w:font="Wingdings" w:char="F046"/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9D069E">
        <w:rPr>
          <w:rFonts w:ascii="Times New Roman" w:hAnsi="Times New Roman" w:cs="Times New Roman"/>
          <w:sz w:val="26"/>
          <w:szCs w:val="26"/>
        </w:rPr>
        <w:t xml:space="preserve">Các bài tập co cơ ly tâm (TEE – Therapeutic Eccentric Exercises) </w:t>
      </w:r>
      <w:r>
        <w:rPr>
          <w:rFonts w:ascii="Times New Roman" w:hAnsi="Times New Roman" w:cs="Times New Roman"/>
          <w:sz w:val="26"/>
          <w:szCs w:val="26"/>
        </w:rPr>
        <w:t xml:space="preserve">rất </w:t>
      </w:r>
      <w:r w:rsidR="009D069E">
        <w:rPr>
          <w:rFonts w:ascii="Times New Roman" w:hAnsi="Times New Roman" w:cs="Times New Roman"/>
          <w:sz w:val="26"/>
          <w:szCs w:val="26"/>
        </w:rPr>
        <w:t>hiệu quả trong điều trị các bệnh lý về gân cơ (tác động tích cực về cấu trúc và chức năng lên gân-cơ)</w:t>
      </w:r>
    </w:p>
    <w:p w:rsidR="009D069E" w:rsidRDefault="009D069E" w:rsidP="00BD3E3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3077EA">
        <w:rPr>
          <w:rFonts w:ascii="Times New Roman" w:hAnsi="Times New Roman" w:cs="Times New Roman"/>
          <w:b/>
          <w:sz w:val="26"/>
          <w:szCs w:val="26"/>
        </w:rPr>
        <w:t>III.</w:t>
      </w:r>
      <w:r w:rsidR="007164DD">
        <w:rPr>
          <w:rFonts w:ascii="Times New Roman" w:hAnsi="Times New Roman" w:cs="Times New Roman"/>
          <w:b/>
          <w:sz w:val="26"/>
          <w:szCs w:val="26"/>
        </w:rPr>
        <w:t>3</w:t>
      </w:r>
      <w:r w:rsidRPr="003077EA">
        <w:rPr>
          <w:rFonts w:ascii="Times New Roman" w:hAnsi="Times New Roman" w:cs="Times New Roman"/>
          <w:b/>
          <w:sz w:val="26"/>
          <w:szCs w:val="26"/>
        </w:rPr>
        <w:tab/>
      </w:r>
      <w:r w:rsidR="00063D59" w:rsidRPr="003077EA">
        <w:rPr>
          <w:rFonts w:ascii="Times New Roman" w:hAnsi="Times New Roman" w:cs="Times New Roman"/>
          <w:b/>
          <w:sz w:val="26"/>
          <w:szCs w:val="26"/>
        </w:rPr>
        <w:t>Co cơ đẳng trương ly tâm</w:t>
      </w:r>
      <w:r w:rsidR="00063D59">
        <w:rPr>
          <w:rFonts w:ascii="Times New Roman" w:hAnsi="Times New Roman" w:cs="Times New Roman"/>
          <w:sz w:val="26"/>
          <w:szCs w:val="26"/>
        </w:rPr>
        <w:t xml:space="preserve"> (isokinetic eccentric contraction):</w:t>
      </w:r>
    </w:p>
    <w:p w:rsidR="00063D59" w:rsidRDefault="00063D59" w:rsidP="00BD3E3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là co cơ ly tâm có tải </w:t>
      </w:r>
      <w:r w:rsidR="00747FFD">
        <w:rPr>
          <w:rFonts w:ascii="Times New Roman" w:hAnsi="Times New Roman" w:cs="Times New Roman"/>
          <w:sz w:val="26"/>
          <w:szCs w:val="26"/>
        </w:rPr>
        <w:t xml:space="preserve">với </w:t>
      </w:r>
      <w:r>
        <w:rPr>
          <w:rFonts w:ascii="Times New Roman" w:hAnsi="Times New Roman" w:cs="Times New Roman"/>
          <w:sz w:val="26"/>
          <w:szCs w:val="26"/>
        </w:rPr>
        <w:t xml:space="preserve">lực </w:t>
      </w:r>
      <w:r w:rsidR="00747FFD">
        <w:rPr>
          <w:rFonts w:ascii="Times New Roman" w:hAnsi="Times New Roman" w:cs="Times New Roman"/>
          <w:sz w:val="26"/>
          <w:szCs w:val="26"/>
        </w:rPr>
        <w:t xml:space="preserve">không đổi </w:t>
      </w:r>
      <w:r>
        <w:rPr>
          <w:rFonts w:ascii="Times New Roman" w:hAnsi="Times New Roman" w:cs="Times New Roman"/>
          <w:sz w:val="26"/>
          <w:szCs w:val="26"/>
        </w:rPr>
        <w:t>và tham số là tốc độ cử động</w:t>
      </w:r>
    </w:p>
    <w:p w:rsidR="00D604A1" w:rsidRDefault="00063D59" w:rsidP="00BD3E3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khi lực tải trên gân tăng quá ngưỡng sức căng cơ học của gân, vi chấn thương tại </w:t>
      </w:r>
      <w:r w:rsidR="00747FFD">
        <w:rPr>
          <w:rFonts w:ascii="Times New Roman" w:hAnsi="Times New Roman" w:cs="Times New Roman"/>
          <w:sz w:val="26"/>
          <w:szCs w:val="26"/>
        </w:rPr>
        <w:t xml:space="preserve">cấu trúc gân </w:t>
      </w:r>
      <w:r>
        <w:rPr>
          <w:rFonts w:ascii="Times New Roman" w:hAnsi="Times New Roman" w:cs="Times New Roman"/>
          <w:sz w:val="26"/>
          <w:szCs w:val="26"/>
        </w:rPr>
        <w:t>sẽ xảy ra</w:t>
      </w:r>
      <w:r w:rsidR="00747FFD">
        <w:rPr>
          <w:rFonts w:ascii="Times New Roman" w:hAnsi="Times New Roman" w:cs="Times New Roman"/>
          <w:sz w:val="26"/>
          <w:szCs w:val="26"/>
        </w:rPr>
        <w:t xml:space="preserve"> </w:t>
      </w:r>
      <w:r w:rsidR="00747FFD">
        <w:rPr>
          <w:rFonts w:ascii="Times New Roman" w:hAnsi="Times New Roman" w:cs="Times New Roman"/>
          <w:sz w:val="26"/>
          <w:szCs w:val="26"/>
        </w:rPr>
        <w:sym w:font="Wingdings" w:char="F0E0"/>
      </w:r>
      <w:r w:rsidR="00747FFD">
        <w:rPr>
          <w:rFonts w:ascii="Times New Roman" w:hAnsi="Times New Roman" w:cs="Times New Roman"/>
          <w:sz w:val="26"/>
          <w:szCs w:val="26"/>
        </w:rPr>
        <w:t xml:space="preserve"> viêm gân </w:t>
      </w:r>
    </w:p>
    <w:p w:rsidR="00063D59" w:rsidRPr="008D3B19" w:rsidRDefault="00D604A1" w:rsidP="00BD3E3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sym w:font="Wingdings" w:char="F046"/>
      </w:r>
      <w:r>
        <w:rPr>
          <w:rFonts w:ascii="Times New Roman" w:hAnsi="Times New Roman" w:cs="Times New Roman"/>
          <w:sz w:val="26"/>
          <w:szCs w:val="26"/>
        </w:rPr>
        <w:t xml:space="preserve"> Co cơ đẳng trương ly tâm giúp c</w:t>
      </w:r>
      <w:r w:rsidR="005B3BEE">
        <w:rPr>
          <w:rFonts w:ascii="Times New Roman" w:hAnsi="Times New Roman" w:cs="Times New Roman"/>
          <w:sz w:val="26"/>
          <w:szCs w:val="26"/>
        </w:rPr>
        <w:t xml:space="preserve">ấu trúc gân cơ </w:t>
      </w:r>
      <w:r>
        <w:rPr>
          <w:rFonts w:ascii="Times New Roman" w:hAnsi="Times New Roman" w:cs="Times New Roman"/>
          <w:sz w:val="26"/>
          <w:szCs w:val="26"/>
        </w:rPr>
        <w:t>tạo</w:t>
      </w:r>
      <w:r w:rsidR="005B3BEE">
        <w:rPr>
          <w:rFonts w:ascii="Times New Roman" w:hAnsi="Times New Roman" w:cs="Times New Roman"/>
          <w:sz w:val="26"/>
          <w:szCs w:val="26"/>
        </w:rPr>
        <w:t xml:space="preserve"> sự thích ứng nhằm tự bảo vệ </w:t>
      </w:r>
      <w:r w:rsidR="005B3BEE">
        <w:rPr>
          <w:rFonts w:ascii="Times New Roman" w:hAnsi="Times New Roman" w:cs="Times New Roman"/>
          <w:sz w:val="26"/>
          <w:szCs w:val="26"/>
        </w:rPr>
        <w:sym w:font="Wingdings" w:char="F0E0"/>
      </w:r>
      <w:r w:rsidR="005B3BEE">
        <w:rPr>
          <w:rFonts w:ascii="Times New Roman" w:hAnsi="Times New Roman" w:cs="Times New Roman"/>
          <w:sz w:val="26"/>
          <w:szCs w:val="26"/>
        </w:rPr>
        <w:t xml:space="preserve"> ngừa chấn thương tái phát</w:t>
      </w:r>
      <w:r w:rsidR="00063D5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B70AB" w:rsidRPr="00FA23C9" w:rsidRDefault="006B70AB" w:rsidP="00BD3E32">
      <w:pPr>
        <w:pStyle w:val="ListParagraph"/>
        <w:numPr>
          <w:ilvl w:val="0"/>
          <w:numId w:val="2"/>
        </w:numPr>
        <w:spacing w:before="120"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FA23C9">
        <w:rPr>
          <w:rFonts w:ascii="Times New Roman" w:hAnsi="Times New Roman" w:cs="Times New Roman"/>
          <w:b/>
          <w:sz w:val="26"/>
          <w:szCs w:val="26"/>
          <w:lang w:val="vi-VN"/>
        </w:rPr>
        <w:t>ĐIỀU TRỊ:</w:t>
      </w:r>
    </w:p>
    <w:p w:rsidR="006B70AB" w:rsidRDefault="00224859" w:rsidP="00BD3E32">
      <w:pPr>
        <w:pStyle w:val="ListParagraph"/>
        <w:spacing w:before="12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077EA">
        <w:rPr>
          <w:rFonts w:ascii="Times New Roman" w:hAnsi="Times New Roman" w:cs="Times New Roman"/>
          <w:b/>
          <w:sz w:val="26"/>
          <w:szCs w:val="26"/>
        </w:rPr>
        <w:t>IV.1</w:t>
      </w:r>
      <w:r w:rsidRPr="003077EA">
        <w:rPr>
          <w:rFonts w:ascii="Times New Roman" w:hAnsi="Times New Roman" w:cs="Times New Roman"/>
          <w:b/>
          <w:sz w:val="26"/>
          <w:szCs w:val="26"/>
        </w:rPr>
        <w:tab/>
        <w:t>Bảo tồn</w:t>
      </w:r>
      <w:r>
        <w:rPr>
          <w:rFonts w:ascii="Times New Roman" w:hAnsi="Times New Roman" w:cs="Times New Roman"/>
          <w:sz w:val="26"/>
          <w:szCs w:val="26"/>
        </w:rPr>
        <w:t>:</w:t>
      </w:r>
      <w:r w:rsidR="0099120C">
        <w:rPr>
          <w:rFonts w:ascii="Times New Roman" w:hAnsi="Times New Roman" w:cs="Times New Roman"/>
          <w:sz w:val="26"/>
          <w:szCs w:val="26"/>
        </w:rPr>
        <w:t xml:space="preserve"> </w:t>
      </w:r>
      <w:r w:rsidR="007164DD">
        <w:rPr>
          <w:rFonts w:ascii="Times New Roman" w:hAnsi="Times New Roman" w:cs="Times New Roman"/>
          <w:sz w:val="26"/>
          <w:szCs w:val="26"/>
        </w:rPr>
        <w:t xml:space="preserve">khi tình trạng viêm gân ở giai đoạn 1 và 2, điều trị bảo tồn bằng </w:t>
      </w:r>
      <w:r w:rsidR="0099120C">
        <w:rPr>
          <w:rFonts w:ascii="Times New Roman" w:hAnsi="Times New Roman" w:cs="Times New Roman"/>
          <w:sz w:val="26"/>
          <w:szCs w:val="26"/>
        </w:rPr>
        <w:t>PRICEMM</w:t>
      </w:r>
      <w:r w:rsidR="004F184F">
        <w:rPr>
          <w:rFonts w:ascii="Times New Roman" w:hAnsi="Times New Roman" w:cs="Times New Roman"/>
          <w:sz w:val="26"/>
          <w:szCs w:val="26"/>
        </w:rPr>
        <w:t xml:space="preserve">, </w:t>
      </w:r>
      <w:r w:rsidR="00F57263">
        <w:rPr>
          <w:rFonts w:ascii="Times New Roman" w:hAnsi="Times New Roman" w:cs="Times New Roman"/>
          <w:sz w:val="26"/>
          <w:szCs w:val="26"/>
        </w:rPr>
        <w:t>thay đổi dụng cụ thể thao (vợt) phù hợp</w:t>
      </w:r>
      <w:r w:rsidR="004F184F">
        <w:rPr>
          <w:rFonts w:ascii="Times New Roman" w:hAnsi="Times New Roman" w:cs="Times New Roman"/>
          <w:sz w:val="26"/>
          <w:szCs w:val="26"/>
        </w:rPr>
        <w:t xml:space="preserve"> và VLTL</w:t>
      </w:r>
    </w:p>
    <w:p w:rsidR="0099120C" w:rsidRDefault="00226367" w:rsidP="00BD3E3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P (Protection): nẹ</w:t>
      </w:r>
      <w:r w:rsidR="002B323C">
        <w:rPr>
          <w:rFonts w:ascii="Times New Roman" w:hAnsi="Times New Roman" w:cs="Times New Roman"/>
          <w:sz w:val="26"/>
          <w:szCs w:val="26"/>
        </w:rPr>
        <w:t>p/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B323C">
        <w:rPr>
          <w:rFonts w:ascii="Times New Roman" w:hAnsi="Times New Roman" w:cs="Times New Roman"/>
          <w:sz w:val="26"/>
          <w:szCs w:val="26"/>
        </w:rPr>
        <w:t>đai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B323C">
        <w:rPr>
          <w:rFonts w:ascii="Times New Roman" w:hAnsi="Times New Roman" w:cs="Times New Roman"/>
          <w:sz w:val="26"/>
          <w:szCs w:val="26"/>
        </w:rPr>
        <w:t>bảo vệ</w:t>
      </w:r>
      <w:r w:rsidR="00345389">
        <w:rPr>
          <w:rFonts w:ascii="Times New Roman" w:hAnsi="Times New Roman" w:cs="Times New Roman"/>
          <w:sz w:val="26"/>
          <w:szCs w:val="26"/>
        </w:rPr>
        <w:t xml:space="preserve"> </w:t>
      </w:r>
      <w:r w:rsidR="00345389">
        <w:rPr>
          <w:rFonts w:ascii="Times New Roman" w:hAnsi="Times New Roman" w:cs="Times New Roman"/>
          <w:sz w:val="26"/>
          <w:szCs w:val="26"/>
        </w:rPr>
        <w:sym w:font="Wingdings" w:char="F0E0"/>
      </w:r>
      <w:r w:rsidR="00345389">
        <w:rPr>
          <w:rFonts w:ascii="Times New Roman" w:hAnsi="Times New Roman" w:cs="Times New Roman"/>
          <w:sz w:val="26"/>
          <w:szCs w:val="26"/>
        </w:rPr>
        <w:t xml:space="preserve"> giúp phân tán lực co kéo trên điểm gân bám</w:t>
      </w:r>
    </w:p>
    <w:p w:rsidR="00226367" w:rsidRDefault="00226367" w:rsidP="00BD3E3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R (Rest): giảm hoạt động để bảo vệ gân cơ, không phải bất động</w:t>
      </w:r>
    </w:p>
    <w:p w:rsidR="00226367" w:rsidRDefault="00226367" w:rsidP="00BD3E3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I (Ice):</w:t>
      </w:r>
      <w:r w:rsidR="00025749">
        <w:rPr>
          <w:rFonts w:ascii="Times New Roman" w:hAnsi="Times New Roman" w:cs="Times New Roman"/>
          <w:sz w:val="26"/>
          <w:szCs w:val="26"/>
        </w:rPr>
        <w:t xml:space="preserve"> 10 – 15 phút/ 4 – 6 lần/ ngày</w:t>
      </w:r>
    </w:p>
    <w:p w:rsidR="002B323C" w:rsidRDefault="002B323C" w:rsidP="00BD3E3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C (Compression): băng ép vùng dưới khuỷu</w:t>
      </w:r>
    </w:p>
    <w:p w:rsidR="004F184F" w:rsidRDefault="004F184F" w:rsidP="00BD3E3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E (Elevation):</w:t>
      </w:r>
      <w:r w:rsidR="002B323C">
        <w:rPr>
          <w:rFonts w:ascii="Times New Roman" w:hAnsi="Times New Roman" w:cs="Times New Roman"/>
          <w:sz w:val="26"/>
          <w:szCs w:val="26"/>
        </w:rPr>
        <w:t xml:space="preserve"> nâng cao tay</w:t>
      </w:r>
    </w:p>
    <w:p w:rsidR="004F184F" w:rsidRDefault="004F184F" w:rsidP="00BD3E3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M (Medication</w:t>
      </w:r>
      <w:r w:rsidR="002B323C">
        <w:rPr>
          <w:rFonts w:ascii="Times New Roman" w:hAnsi="Times New Roman" w:cs="Times New Roman"/>
          <w:sz w:val="26"/>
          <w:szCs w:val="26"/>
        </w:rPr>
        <w:t>s</w:t>
      </w:r>
      <w:r>
        <w:rPr>
          <w:rFonts w:ascii="Times New Roman" w:hAnsi="Times New Roman" w:cs="Times New Roman"/>
          <w:sz w:val="26"/>
          <w:szCs w:val="26"/>
        </w:rPr>
        <w:t>)</w:t>
      </w:r>
      <w:r w:rsidR="00025749">
        <w:rPr>
          <w:rFonts w:ascii="Times New Roman" w:hAnsi="Times New Roman" w:cs="Times New Roman"/>
          <w:sz w:val="26"/>
          <w:szCs w:val="26"/>
        </w:rPr>
        <w:t>:</w:t>
      </w:r>
      <w:r w:rsidR="002B323C">
        <w:rPr>
          <w:rFonts w:ascii="Times New Roman" w:hAnsi="Times New Roman" w:cs="Times New Roman"/>
          <w:sz w:val="26"/>
          <w:szCs w:val="26"/>
        </w:rPr>
        <w:t xml:space="preserve"> nội khoa</w:t>
      </w:r>
    </w:p>
    <w:p w:rsidR="00025749" w:rsidRDefault="00025749" w:rsidP="00BD3E3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+ NSAID</w:t>
      </w:r>
    </w:p>
    <w:p w:rsidR="00025749" w:rsidRDefault="00025749" w:rsidP="00BD3E3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+ Chích Steroid</w:t>
      </w:r>
    </w:p>
    <w:p w:rsidR="002B323C" w:rsidRDefault="002B323C" w:rsidP="00BD3E3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+ Tiêm huyết tương giàu tiểu cầu (PRP – Placelet-Rich Plasma)</w:t>
      </w:r>
    </w:p>
    <w:p w:rsidR="004F184F" w:rsidRPr="0099120C" w:rsidRDefault="004F184F" w:rsidP="00BD3E3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M (Modalities): các phương tiệ</w:t>
      </w:r>
      <w:r w:rsidR="002B323C">
        <w:rPr>
          <w:rFonts w:ascii="Times New Roman" w:hAnsi="Times New Roman" w:cs="Times New Roman"/>
          <w:sz w:val="26"/>
          <w:szCs w:val="26"/>
        </w:rPr>
        <w:t>n/</w:t>
      </w:r>
      <w:r>
        <w:rPr>
          <w:rFonts w:ascii="Times New Roman" w:hAnsi="Times New Roman" w:cs="Times New Roman"/>
          <w:sz w:val="26"/>
          <w:szCs w:val="26"/>
        </w:rPr>
        <w:t xml:space="preserve"> phương thức VLTL</w:t>
      </w:r>
    </w:p>
    <w:p w:rsidR="00224859" w:rsidRPr="00F94B4E" w:rsidRDefault="00224859" w:rsidP="00BD3E32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94B4E">
        <w:rPr>
          <w:rFonts w:ascii="Times New Roman" w:hAnsi="Times New Roman" w:cs="Times New Roman"/>
          <w:b/>
          <w:sz w:val="26"/>
          <w:szCs w:val="26"/>
        </w:rPr>
        <w:t>IV.2</w:t>
      </w:r>
      <w:r w:rsidRPr="00F94B4E">
        <w:rPr>
          <w:rFonts w:ascii="Times New Roman" w:hAnsi="Times New Roman" w:cs="Times New Roman"/>
          <w:b/>
          <w:sz w:val="26"/>
          <w:szCs w:val="26"/>
        </w:rPr>
        <w:tab/>
        <w:t>Phẫu thuật:</w:t>
      </w:r>
      <w:r w:rsidR="005B3BEE" w:rsidRPr="00F94B4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164DD" w:rsidRPr="007164DD">
        <w:rPr>
          <w:rFonts w:ascii="Times New Roman" w:hAnsi="Times New Roman" w:cs="Times New Roman"/>
          <w:sz w:val="26"/>
          <w:szCs w:val="26"/>
        </w:rPr>
        <w:t>khi</w:t>
      </w:r>
      <w:r w:rsidR="007164DD">
        <w:rPr>
          <w:rFonts w:ascii="Times New Roman" w:hAnsi="Times New Roman" w:cs="Times New Roman"/>
          <w:sz w:val="26"/>
          <w:szCs w:val="26"/>
        </w:rPr>
        <w:t xml:space="preserve"> tình trạng viêm gân đã ở giai đoạn 3</w:t>
      </w:r>
      <w:r w:rsidR="007164DD" w:rsidRPr="007164DD">
        <w:rPr>
          <w:rFonts w:ascii="Times New Roman" w:hAnsi="Times New Roman" w:cs="Times New Roman"/>
          <w:sz w:val="26"/>
          <w:szCs w:val="26"/>
        </w:rPr>
        <w:t xml:space="preserve"> </w:t>
      </w:r>
      <w:r w:rsidR="003077EA" w:rsidRPr="007164DD">
        <w:rPr>
          <w:rFonts w:ascii="Times New Roman" w:hAnsi="Times New Roman" w:cs="Times New Roman"/>
          <w:sz w:val="26"/>
          <w:szCs w:val="26"/>
        </w:rPr>
        <w:t>(</w:t>
      </w:r>
      <w:r w:rsidR="005B3BEE" w:rsidRPr="00F94B4E">
        <w:rPr>
          <w:rFonts w:ascii="Times New Roman" w:hAnsi="Times New Roman" w:cs="Times New Roman"/>
          <w:sz w:val="26"/>
          <w:szCs w:val="26"/>
        </w:rPr>
        <w:t>2%</w:t>
      </w:r>
      <w:r w:rsidR="003077EA">
        <w:rPr>
          <w:rFonts w:ascii="Times New Roman" w:hAnsi="Times New Roman" w:cs="Times New Roman"/>
          <w:sz w:val="26"/>
          <w:szCs w:val="26"/>
        </w:rPr>
        <w:t>)</w:t>
      </w:r>
    </w:p>
    <w:p w:rsidR="005B3BEE" w:rsidRDefault="005B3BEE" w:rsidP="00BD3E3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đau dai dẳng (&gt;1 năm), đau khi nghỉ, BN cần vận động ở mức độ cao (thể thao, thi đấu)</w:t>
      </w:r>
    </w:p>
    <w:p w:rsidR="003921C2" w:rsidRDefault="003921C2" w:rsidP="00BD3E3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sau 6 – 12 tháng điều trị bảo tồn thất bại</w:t>
      </w:r>
    </w:p>
    <w:p w:rsidR="003921C2" w:rsidRDefault="003921C2" w:rsidP="00BD3E3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910526">
        <w:rPr>
          <w:rFonts w:ascii="Times New Roman" w:hAnsi="Times New Roman" w:cs="Times New Roman"/>
          <w:sz w:val="26"/>
          <w:szCs w:val="26"/>
        </w:rPr>
        <w:t xml:space="preserve">nhằm thay đổi tình trạng lực kéo của gân trên màng xương và tuần hoàn tại chỗ: </w:t>
      </w:r>
      <w:r>
        <w:rPr>
          <w:rFonts w:ascii="Times New Roman" w:hAnsi="Times New Roman" w:cs="Times New Roman"/>
          <w:sz w:val="26"/>
          <w:szCs w:val="26"/>
        </w:rPr>
        <w:t xml:space="preserve">loại bỏ mô tổn thương, </w:t>
      </w:r>
      <w:r w:rsidR="00910526">
        <w:rPr>
          <w:rFonts w:ascii="Times New Roman" w:hAnsi="Times New Roman" w:cs="Times New Roman"/>
          <w:sz w:val="26"/>
          <w:szCs w:val="26"/>
        </w:rPr>
        <w:t xml:space="preserve">lấy calci lắng đọng, giải phóng điểm bám gân trên lồi cầu ngoài, </w:t>
      </w:r>
      <w:r>
        <w:rPr>
          <w:rFonts w:ascii="Times New Roman" w:hAnsi="Times New Roman" w:cs="Times New Roman"/>
          <w:sz w:val="26"/>
          <w:szCs w:val="26"/>
        </w:rPr>
        <w:t>đính lại chỗ gân bám…</w:t>
      </w:r>
    </w:p>
    <w:p w:rsidR="003921C2" w:rsidRPr="003921C2" w:rsidRDefault="003921C2" w:rsidP="00BD3E3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- nguy cơ: nhiễm trùng, tổn thương bó mạch-TK, PHCN kéo dài, giảm sức cơ</w:t>
      </w:r>
      <w:r w:rsidR="00910526">
        <w:rPr>
          <w:rFonts w:ascii="Times New Roman" w:hAnsi="Times New Roman" w:cs="Times New Roman"/>
          <w:sz w:val="26"/>
          <w:szCs w:val="26"/>
        </w:rPr>
        <w:t xml:space="preserve"> vùng khuỷu</w:t>
      </w:r>
      <w:r>
        <w:rPr>
          <w:rFonts w:ascii="Times New Roman" w:hAnsi="Times New Roman" w:cs="Times New Roman"/>
          <w:sz w:val="26"/>
          <w:szCs w:val="26"/>
        </w:rPr>
        <w:t xml:space="preserve">, phẫu thuật lại  </w:t>
      </w:r>
    </w:p>
    <w:p w:rsidR="006B70AB" w:rsidRPr="00FA23C9" w:rsidRDefault="006B70AB" w:rsidP="00BD3E32">
      <w:pPr>
        <w:pStyle w:val="ListParagraph"/>
        <w:numPr>
          <w:ilvl w:val="0"/>
          <w:numId w:val="2"/>
        </w:numPr>
        <w:spacing w:before="120"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FA23C9">
        <w:rPr>
          <w:rFonts w:ascii="Times New Roman" w:hAnsi="Times New Roman" w:cs="Times New Roman"/>
          <w:b/>
          <w:sz w:val="26"/>
          <w:szCs w:val="26"/>
          <w:lang w:val="vi-VN"/>
        </w:rPr>
        <w:t>VẬT LÝ TRỊ LIỆU:</w:t>
      </w:r>
    </w:p>
    <w:p w:rsidR="00827D86" w:rsidRPr="00F94B4E" w:rsidRDefault="007170CB" w:rsidP="00BD3E32">
      <w:pPr>
        <w:pStyle w:val="ListParagraph"/>
        <w:spacing w:before="120"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94B4E">
        <w:rPr>
          <w:rFonts w:ascii="Times New Roman" w:hAnsi="Times New Roman" w:cs="Times New Roman"/>
          <w:b/>
          <w:sz w:val="26"/>
          <w:szCs w:val="26"/>
        </w:rPr>
        <w:t>V.1</w:t>
      </w:r>
      <w:r w:rsidRPr="00F94B4E">
        <w:rPr>
          <w:rFonts w:ascii="Times New Roman" w:hAnsi="Times New Roman" w:cs="Times New Roman"/>
          <w:b/>
          <w:sz w:val="26"/>
          <w:szCs w:val="26"/>
        </w:rPr>
        <w:tab/>
        <w:t>Lượng giá chủ quan:</w:t>
      </w:r>
      <w:r w:rsidR="00827D86" w:rsidRPr="00F94B4E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6B70AB" w:rsidRDefault="00E346B2" w:rsidP="00BD3E32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đ</w:t>
      </w:r>
      <w:r w:rsidR="00827D86">
        <w:rPr>
          <w:rFonts w:ascii="Times New Roman" w:hAnsi="Times New Roman" w:cs="Times New Roman"/>
          <w:sz w:val="26"/>
          <w:szCs w:val="26"/>
        </w:rPr>
        <w:t>au:</w:t>
      </w:r>
      <w:r w:rsidR="006C0AD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thời gian, điểm đau, </w:t>
      </w:r>
      <w:r w:rsidR="00827D86">
        <w:rPr>
          <w:rFonts w:ascii="Times New Roman" w:hAnsi="Times New Roman" w:cs="Times New Roman"/>
          <w:sz w:val="26"/>
          <w:szCs w:val="26"/>
        </w:rPr>
        <w:t xml:space="preserve">cường độ, </w:t>
      </w:r>
      <w:r w:rsidR="006C0ADC">
        <w:rPr>
          <w:rFonts w:ascii="Times New Roman" w:hAnsi="Times New Roman" w:cs="Times New Roman"/>
          <w:sz w:val="26"/>
          <w:szCs w:val="26"/>
        </w:rPr>
        <w:t>mức độ</w:t>
      </w:r>
      <w:r w:rsidR="00827D86">
        <w:rPr>
          <w:rFonts w:ascii="Times New Roman" w:hAnsi="Times New Roman" w:cs="Times New Roman"/>
          <w:sz w:val="26"/>
          <w:szCs w:val="26"/>
        </w:rPr>
        <w:t xml:space="preserve">, tính chất, thời </w:t>
      </w:r>
      <w:r>
        <w:rPr>
          <w:rFonts w:ascii="Times New Roman" w:hAnsi="Times New Roman" w:cs="Times New Roman"/>
          <w:sz w:val="26"/>
          <w:szCs w:val="26"/>
        </w:rPr>
        <w:t>lượng</w:t>
      </w:r>
      <w:r w:rsidR="00827D86">
        <w:rPr>
          <w:rFonts w:ascii="Times New Roman" w:hAnsi="Times New Roman" w:cs="Times New Roman"/>
          <w:sz w:val="26"/>
          <w:szCs w:val="26"/>
        </w:rPr>
        <w:t>, các cử động/hoạt động gây tăng hoặc giảm đau</w:t>
      </w:r>
    </w:p>
    <w:p w:rsidR="00E346B2" w:rsidRDefault="00E346B2" w:rsidP="00BD3E32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cảm giác lạ, có tiếng kêu trong khớp khi cử động?</w:t>
      </w:r>
    </w:p>
    <w:p w:rsidR="00560719" w:rsidRDefault="00560719" w:rsidP="00BD3E32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điều trị trước đó?</w:t>
      </w:r>
    </w:p>
    <w:p w:rsidR="007170CB" w:rsidRPr="00F94B4E" w:rsidRDefault="007170CB" w:rsidP="00BD3E32">
      <w:pPr>
        <w:pStyle w:val="ListParagraph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94B4E">
        <w:rPr>
          <w:rFonts w:ascii="Times New Roman" w:hAnsi="Times New Roman" w:cs="Times New Roman"/>
          <w:b/>
          <w:sz w:val="26"/>
          <w:szCs w:val="26"/>
        </w:rPr>
        <w:t>V.2</w:t>
      </w:r>
      <w:r w:rsidRPr="00F94B4E">
        <w:rPr>
          <w:rFonts w:ascii="Times New Roman" w:hAnsi="Times New Roman" w:cs="Times New Roman"/>
          <w:b/>
          <w:sz w:val="26"/>
          <w:szCs w:val="26"/>
        </w:rPr>
        <w:tab/>
        <w:t>Lượng giá khách quan:</w:t>
      </w:r>
    </w:p>
    <w:p w:rsidR="000B621C" w:rsidRDefault="00827D86" w:rsidP="00BD3E3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điểm đau, sưng</w:t>
      </w:r>
      <w:r w:rsidR="000B621C">
        <w:rPr>
          <w:rFonts w:ascii="Times New Roman" w:hAnsi="Times New Roman" w:cs="Times New Roman"/>
          <w:sz w:val="26"/>
          <w:szCs w:val="26"/>
        </w:rPr>
        <w:t>, căng trên chỏm quay?</w:t>
      </w:r>
    </w:p>
    <w:p w:rsidR="005F4093" w:rsidRDefault="005F4093" w:rsidP="00BD3E3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khuỷu vẹo ngoài/trong, duỗi quá?</w:t>
      </w:r>
    </w:p>
    <w:p w:rsidR="00827D86" w:rsidRDefault="00827D86" w:rsidP="00BD3E3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đau khi đề kháng duỗi cổ tay, duỗi ngón, nghiêng quay?</w:t>
      </w:r>
    </w:p>
    <w:p w:rsidR="00827D86" w:rsidRDefault="00827D86" w:rsidP="00BD3E3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đau khi thụ động kéo giãn nhóm cơ duỗi cổ tay?</w:t>
      </w:r>
    </w:p>
    <w:p w:rsidR="00827D86" w:rsidRDefault="00827D86" w:rsidP="00BD3E3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teo/yếu cơ duỗi vùng cẳng-bàn tay?</w:t>
      </w:r>
    </w:p>
    <w:p w:rsidR="000B621C" w:rsidRDefault="000B621C" w:rsidP="00BD3E3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lực cơ 2đầu, 3đầu, cánh tay-quay (brachioradialis), </w:t>
      </w:r>
      <w:r w:rsidR="00E346B2">
        <w:rPr>
          <w:rFonts w:ascii="Times New Roman" w:hAnsi="Times New Roman" w:cs="Times New Roman"/>
          <w:sz w:val="26"/>
          <w:szCs w:val="26"/>
        </w:rPr>
        <w:t xml:space="preserve">cơ ngữa, </w:t>
      </w:r>
      <w:r>
        <w:rPr>
          <w:rFonts w:ascii="Times New Roman" w:hAnsi="Times New Roman" w:cs="Times New Roman"/>
          <w:sz w:val="26"/>
          <w:szCs w:val="26"/>
        </w:rPr>
        <w:t>ECRL/ECRB, EDC…</w:t>
      </w:r>
    </w:p>
    <w:p w:rsidR="00827D86" w:rsidRDefault="00827D86" w:rsidP="00BD3E3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giảm ROM gập thụ động cổ tay</w:t>
      </w:r>
      <w:r w:rsidR="005E5B9E">
        <w:rPr>
          <w:rFonts w:ascii="Times New Roman" w:hAnsi="Times New Roman" w:cs="Times New Roman"/>
          <w:sz w:val="26"/>
          <w:szCs w:val="26"/>
        </w:rPr>
        <w:t>?</w:t>
      </w:r>
    </w:p>
    <w:p w:rsidR="005E5B9E" w:rsidRDefault="005E5B9E" w:rsidP="00BD3E3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giảm ROM gập-duỗi khuỷu, quay sấp-quay ngữa cẳng tay?</w:t>
      </w:r>
    </w:p>
    <w:p w:rsidR="005E5B9E" w:rsidRDefault="005E5B9E" w:rsidP="00BD3E3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các test: Mill’s test, Maudsley’s test, Cozen’s test, chair lift test?</w:t>
      </w:r>
    </w:p>
    <w:p w:rsidR="005E5B9E" w:rsidRDefault="005E5B9E" w:rsidP="00BD3E3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hội chứng chèn ép rễ cổ (C6, C7)?</w:t>
      </w:r>
    </w:p>
    <w:p w:rsidR="005E5B9E" w:rsidRDefault="005E5B9E" w:rsidP="00BD3E3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hội chứ</w:t>
      </w:r>
      <w:r w:rsidR="005F4093">
        <w:rPr>
          <w:rFonts w:ascii="Times New Roman" w:hAnsi="Times New Roman" w:cs="Times New Roman"/>
          <w:sz w:val="26"/>
          <w:szCs w:val="26"/>
        </w:rPr>
        <w:t>ng PIN (Posterior Inter</w:t>
      </w:r>
      <w:r>
        <w:rPr>
          <w:rFonts w:ascii="Times New Roman" w:hAnsi="Times New Roman" w:cs="Times New Roman"/>
          <w:sz w:val="26"/>
          <w:szCs w:val="26"/>
        </w:rPr>
        <w:t>os</w:t>
      </w:r>
      <w:r w:rsidR="005F4093">
        <w:rPr>
          <w:rFonts w:ascii="Times New Roman" w:hAnsi="Times New Roman" w:cs="Times New Roman"/>
          <w:sz w:val="26"/>
          <w:szCs w:val="26"/>
        </w:rPr>
        <w:t>seous Nerve compression</w:t>
      </w:r>
      <w:r w:rsidR="00560719">
        <w:rPr>
          <w:rFonts w:ascii="Times New Roman" w:hAnsi="Times New Roman" w:cs="Times New Roman"/>
          <w:sz w:val="26"/>
          <w:szCs w:val="26"/>
        </w:rPr>
        <w:t xml:space="preserve"> syndrome</w:t>
      </w:r>
      <w:r w:rsidR="005F4093">
        <w:rPr>
          <w:rFonts w:ascii="Times New Roman" w:hAnsi="Times New Roman" w:cs="Times New Roman"/>
          <w:sz w:val="26"/>
          <w:szCs w:val="26"/>
        </w:rPr>
        <w:t>)</w:t>
      </w:r>
      <w:r w:rsidR="00222BCD">
        <w:rPr>
          <w:rFonts w:ascii="Times New Roman" w:hAnsi="Times New Roman" w:cs="Times New Roman"/>
          <w:sz w:val="26"/>
          <w:szCs w:val="26"/>
        </w:rPr>
        <w:t>: 5%</w:t>
      </w:r>
      <w:r w:rsidR="00501837">
        <w:rPr>
          <w:rFonts w:ascii="Times New Roman" w:hAnsi="Times New Roman" w:cs="Times New Roman"/>
          <w:sz w:val="26"/>
          <w:szCs w:val="26"/>
        </w:rPr>
        <w:t xml:space="preserve"> trường hợp</w:t>
      </w:r>
    </w:p>
    <w:p w:rsidR="000B621C" w:rsidRDefault="000B621C" w:rsidP="00BD3E3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mất vững sau-ngoài (sau chấn thương dây chằng ngoài/dây chằng vòng, </w:t>
      </w:r>
      <w:r w:rsidR="00222BCD">
        <w:rPr>
          <w:rFonts w:ascii="Times New Roman" w:hAnsi="Times New Roman" w:cs="Times New Roman"/>
          <w:sz w:val="26"/>
          <w:szCs w:val="26"/>
        </w:rPr>
        <w:t>viêm/thoái hóa chỏm quay,</w:t>
      </w:r>
      <w:r w:rsidR="0099120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trật khuỷu, cắt bỏ chỏm quay, gãy mỏm vẹt…)?</w:t>
      </w:r>
    </w:p>
    <w:p w:rsidR="007170CB" w:rsidRPr="00F94B4E" w:rsidRDefault="007170CB" w:rsidP="00BD3E32">
      <w:pPr>
        <w:pStyle w:val="ListParagraph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94B4E">
        <w:rPr>
          <w:rFonts w:ascii="Times New Roman" w:hAnsi="Times New Roman" w:cs="Times New Roman"/>
          <w:b/>
          <w:sz w:val="26"/>
          <w:szCs w:val="26"/>
        </w:rPr>
        <w:t>V.3</w:t>
      </w:r>
      <w:r w:rsidRPr="00F94B4E">
        <w:rPr>
          <w:rFonts w:ascii="Times New Roman" w:hAnsi="Times New Roman" w:cs="Times New Roman"/>
          <w:b/>
          <w:sz w:val="26"/>
          <w:szCs w:val="26"/>
        </w:rPr>
        <w:tab/>
        <w:t>Mục tiêu:</w:t>
      </w:r>
    </w:p>
    <w:p w:rsidR="0099120C" w:rsidRDefault="0099120C" w:rsidP="00BD3E3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giảm đau, sưng</w:t>
      </w:r>
      <w:r w:rsidR="00E1709A">
        <w:rPr>
          <w:rFonts w:ascii="Times New Roman" w:hAnsi="Times New Roman" w:cs="Times New Roman"/>
          <w:sz w:val="26"/>
          <w:szCs w:val="26"/>
        </w:rPr>
        <w:t>, tạo thuận tiến trình lành gân</w:t>
      </w:r>
    </w:p>
    <w:p w:rsidR="0099120C" w:rsidRDefault="0099120C" w:rsidP="00BD3E3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F94B4E">
        <w:rPr>
          <w:rFonts w:ascii="Times New Roman" w:hAnsi="Times New Roman" w:cs="Times New Roman"/>
          <w:sz w:val="26"/>
          <w:szCs w:val="26"/>
        </w:rPr>
        <w:t>phục hồi</w:t>
      </w:r>
      <w:r>
        <w:rPr>
          <w:rFonts w:ascii="Times New Roman" w:hAnsi="Times New Roman" w:cs="Times New Roman"/>
          <w:sz w:val="26"/>
          <w:szCs w:val="26"/>
        </w:rPr>
        <w:t xml:space="preserve"> ROM</w:t>
      </w:r>
    </w:p>
    <w:p w:rsidR="0099120C" w:rsidRDefault="0099120C" w:rsidP="00BD3E3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tăng sức mạnh cơ</w:t>
      </w:r>
    </w:p>
    <w:p w:rsidR="0099120C" w:rsidRPr="0099120C" w:rsidRDefault="0099120C" w:rsidP="00BD3E3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giáo dục bệnh nhân: tái huấn luyện, giảm quá tải, tránh chấn thương/tái phát</w:t>
      </w:r>
    </w:p>
    <w:p w:rsidR="007170CB" w:rsidRPr="00F94B4E" w:rsidRDefault="007170CB" w:rsidP="00BD3E32">
      <w:pPr>
        <w:pStyle w:val="ListParagraph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94B4E">
        <w:rPr>
          <w:rFonts w:ascii="Times New Roman" w:hAnsi="Times New Roman" w:cs="Times New Roman"/>
          <w:b/>
          <w:sz w:val="26"/>
          <w:szCs w:val="26"/>
        </w:rPr>
        <w:t>V.4</w:t>
      </w:r>
      <w:r w:rsidRPr="00F94B4E">
        <w:rPr>
          <w:rFonts w:ascii="Times New Roman" w:hAnsi="Times New Roman" w:cs="Times New Roman"/>
          <w:b/>
          <w:sz w:val="26"/>
          <w:szCs w:val="26"/>
        </w:rPr>
        <w:tab/>
        <w:t>Chương trình:</w:t>
      </w:r>
    </w:p>
    <w:p w:rsidR="00E1709A" w:rsidRDefault="00E1709A" w:rsidP="00BD3E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*</w:t>
      </w:r>
      <w:r w:rsidRPr="00F94B4E">
        <w:rPr>
          <w:rFonts w:ascii="Times New Roman" w:hAnsi="Times New Roman" w:cs="Times New Roman"/>
          <w:sz w:val="26"/>
          <w:szCs w:val="26"/>
          <w:u w:val="single"/>
        </w:rPr>
        <w:t>giảm đau, giảm sưng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E1709A" w:rsidRDefault="00E1709A" w:rsidP="00BD3E3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đá hoặc nhiệt (tùy giai đoạn cấp/ mãn)</w:t>
      </w:r>
    </w:p>
    <w:p w:rsidR="001557EA" w:rsidRDefault="00E1709A" w:rsidP="00BD3E3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nẹp nâng đỡ/ bảo vệ khi vận động</w:t>
      </w:r>
      <w:r w:rsidR="001557EA">
        <w:rPr>
          <w:rFonts w:ascii="Times New Roman" w:hAnsi="Times New Roman" w:cs="Times New Roman"/>
          <w:sz w:val="26"/>
          <w:szCs w:val="26"/>
        </w:rPr>
        <w:t>/ sinh hoạt hàng ngày</w:t>
      </w:r>
    </w:p>
    <w:p w:rsidR="001557EA" w:rsidRDefault="001557EA" w:rsidP="00BD3E3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EA3527">
        <w:rPr>
          <w:rFonts w:ascii="Times New Roman" w:hAnsi="Times New Roman" w:cs="Times New Roman"/>
          <w:sz w:val="26"/>
          <w:szCs w:val="26"/>
        </w:rPr>
        <w:t xml:space="preserve">điện trị liệu: </w:t>
      </w:r>
      <w:r>
        <w:rPr>
          <w:rFonts w:ascii="Times New Roman" w:hAnsi="Times New Roman" w:cs="Times New Roman"/>
          <w:sz w:val="26"/>
          <w:szCs w:val="26"/>
        </w:rPr>
        <w:t xml:space="preserve">điện giảm đau (TENS, giao thoa…), sóng âm (siêu âm, shock wave), sóng ngắn (short wave), ion di (iontophoresis), sóng ánh sáng (hồng ngoại, LASER…) </w:t>
      </w:r>
      <w:r>
        <w:rPr>
          <w:rFonts w:ascii="Times New Roman" w:hAnsi="Times New Roman" w:cs="Times New Roman"/>
          <w:sz w:val="26"/>
          <w:szCs w:val="26"/>
        </w:rPr>
        <w:sym w:font="Wingdings" w:char="F0E0"/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317A94">
        <w:rPr>
          <w:rFonts w:ascii="Times New Roman" w:hAnsi="Times New Roman" w:cs="Times New Roman"/>
          <w:sz w:val="26"/>
          <w:szCs w:val="26"/>
        </w:rPr>
        <w:t xml:space="preserve">giảm đau và tăng tuần hoàn tại chỗ </w:t>
      </w:r>
      <w:r w:rsidR="00317A94">
        <w:rPr>
          <w:rFonts w:ascii="Times New Roman" w:hAnsi="Times New Roman" w:cs="Times New Roman"/>
          <w:sz w:val="26"/>
          <w:szCs w:val="26"/>
        </w:rPr>
        <w:sym w:font="Wingdings" w:char="F0E0"/>
      </w:r>
      <w:r w:rsidR="00317A94">
        <w:rPr>
          <w:rFonts w:ascii="Times New Roman" w:hAnsi="Times New Roman" w:cs="Times New Roman"/>
          <w:sz w:val="26"/>
          <w:szCs w:val="26"/>
        </w:rPr>
        <w:t xml:space="preserve"> tạo thuận </w:t>
      </w:r>
      <w:r w:rsidR="00DD1E69">
        <w:rPr>
          <w:rFonts w:ascii="Times New Roman" w:hAnsi="Times New Roman" w:cs="Times New Roman"/>
          <w:sz w:val="26"/>
          <w:szCs w:val="26"/>
        </w:rPr>
        <w:t>vận</w:t>
      </w:r>
      <w:r w:rsidR="00317A94">
        <w:rPr>
          <w:rFonts w:ascii="Times New Roman" w:hAnsi="Times New Roman" w:cs="Times New Roman"/>
          <w:sz w:val="26"/>
          <w:szCs w:val="26"/>
        </w:rPr>
        <w:t xml:space="preserve"> động và tiến trình lành gân</w:t>
      </w:r>
    </w:p>
    <w:p w:rsidR="00E1709A" w:rsidRDefault="001557EA" w:rsidP="00BD3E3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di động mô mềm</w:t>
      </w:r>
      <w:r w:rsidR="00317A94">
        <w:rPr>
          <w:rFonts w:ascii="Times New Roman" w:hAnsi="Times New Roman" w:cs="Times New Roman"/>
          <w:sz w:val="26"/>
          <w:szCs w:val="26"/>
        </w:rPr>
        <w:t xml:space="preserve"> </w:t>
      </w:r>
      <w:r w:rsidR="00317A94">
        <w:rPr>
          <w:rFonts w:ascii="Times New Roman" w:hAnsi="Times New Roman" w:cs="Times New Roman"/>
          <w:sz w:val="26"/>
          <w:szCs w:val="26"/>
        </w:rPr>
        <w:sym w:font="Wingdings" w:char="F0E0"/>
      </w:r>
      <w:r w:rsidR="00317A94">
        <w:rPr>
          <w:rFonts w:ascii="Times New Roman" w:hAnsi="Times New Roman" w:cs="Times New Roman"/>
          <w:sz w:val="26"/>
          <w:szCs w:val="26"/>
        </w:rPr>
        <w:t xml:space="preserve"> giảm căng và tăng tính mềm mại của cơ</w:t>
      </w:r>
      <w:r w:rsidR="00E1709A">
        <w:rPr>
          <w:rFonts w:ascii="Times New Roman" w:hAnsi="Times New Roman" w:cs="Times New Roman"/>
          <w:sz w:val="26"/>
          <w:szCs w:val="26"/>
        </w:rPr>
        <w:tab/>
      </w:r>
    </w:p>
    <w:p w:rsidR="00E1709A" w:rsidRDefault="00E1709A" w:rsidP="00BD3E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* </w:t>
      </w:r>
      <w:r w:rsidRPr="00F94B4E">
        <w:rPr>
          <w:rFonts w:ascii="Times New Roman" w:hAnsi="Times New Roman" w:cs="Times New Roman"/>
          <w:sz w:val="26"/>
          <w:szCs w:val="26"/>
          <w:u w:val="single"/>
        </w:rPr>
        <w:t>chỉnh sửa cơ chế cơ học</w:t>
      </w:r>
      <w:r>
        <w:rPr>
          <w:rFonts w:ascii="Times New Roman" w:hAnsi="Times New Roman" w:cs="Times New Roman"/>
          <w:sz w:val="26"/>
          <w:szCs w:val="26"/>
        </w:rPr>
        <w:t xml:space="preserve">: </w:t>
      </w:r>
      <w:r w:rsidR="00317A94">
        <w:rPr>
          <w:rFonts w:ascii="Times New Roman" w:hAnsi="Times New Roman" w:cs="Times New Roman"/>
          <w:sz w:val="26"/>
          <w:szCs w:val="26"/>
        </w:rPr>
        <w:t>(trong thể thao)</w:t>
      </w:r>
    </w:p>
    <w:p w:rsidR="00317A94" w:rsidRDefault="00317A94" w:rsidP="00BD3E3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chuyển lực bằng trọng lượng cơ thể</w:t>
      </w:r>
    </w:p>
    <w:p w:rsidR="00317A94" w:rsidRDefault="00317A94" w:rsidP="00BD3E3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nâng đỡ khớp khuỷu (nếu cần)</w:t>
      </w:r>
    </w:p>
    <w:p w:rsidR="00317A94" w:rsidRDefault="00317A94" w:rsidP="00BD3E3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chỉnh cán vợt</w:t>
      </w:r>
      <w:r w:rsidR="00DD1E69">
        <w:rPr>
          <w:rFonts w:ascii="Times New Roman" w:hAnsi="Times New Roman" w:cs="Times New Roman"/>
          <w:sz w:val="26"/>
          <w:szCs w:val="26"/>
        </w:rPr>
        <w:t>, loại vợt</w:t>
      </w:r>
      <w:r>
        <w:rPr>
          <w:rFonts w:ascii="Times New Roman" w:hAnsi="Times New Roman" w:cs="Times New Roman"/>
          <w:sz w:val="26"/>
          <w:szCs w:val="26"/>
        </w:rPr>
        <w:t>…</w:t>
      </w:r>
    </w:p>
    <w:p w:rsidR="00EA3527" w:rsidRDefault="00EA3527" w:rsidP="00BD3E3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* </w:t>
      </w:r>
      <w:r w:rsidRPr="00F94B4E">
        <w:rPr>
          <w:rFonts w:ascii="Times New Roman" w:hAnsi="Times New Roman" w:cs="Times New Roman"/>
          <w:sz w:val="26"/>
          <w:szCs w:val="26"/>
          <w:u w:val="single"/>
        </w:rPr>
        <w:t>Vận động tăng ROM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8B44A7" w:rsidRDefault="008B44A7" w:rsidP="00BD3E3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8B44A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kéo giãn thụ động: sau khi sử dụng các biện pháp giảm đau</w:t>
      </w:r>
    </w:p>
    <w:p w:rsidR="00EA3527" w:rsidRDefault="00EA3527" w:rsidP="00BD3E3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các bài tập ở cuối tầm độ</w:t>
      </w:r>
    </w:p>
    <w:p w:rsidR="00EA3527" w:rsidRDefault="00EA3527" w:rsidP="00B6147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- di động mô mềm/ di động khớp</w:t>
      </w:r>
    </w:p>
    <w:p w:rsidR="00EA3527" w:rsidRDefault="00EA3527" w:rsidP="00B6147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di động khớp ở ROM kéo giãn tối đa (MWM – Mobilization With Movement) </w:t>
      </w:r>
      <w:r>
        <w:rPr>
          <w:rFonts w:ascii="Times New Roman" w:hAnsi="Times New Roman" w:cs="Times New Roman"/>
          <w:sz w:val="26"/>
          <w:szCs w:val="26"/>
        </w:rPr>
        <w:sym w:font="Wingdings" w:char="F0E0"/>
      </w:r>
      <w:r>
        <w:rPr>
          <w:rFonts w:ascii="Times New Roman" w:hAnsi="Times New Roman" w:cs="Times New Roman"/>
          <w:sz w:val="26"/>
          <w:szCs w:val="26"/>
        </w:rPr>
        <w:t xml:space="preserve"> giải phóng mô sẹo dính (nếu có)</w:t>
      </w:r>
    </w:p>
    <w:p w:rsidR="00EA3527" w:rsidRDefault="00EA3527" w:rsidP="00B6147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* </w:t>
      </w:r>
      <w:r w:rsidRPr="00F94B4E">
        <w:rPr>
          <w:rFonts w:ascii="Times New Roman" w:hAnsi="Times New Roman" w:cs="Times New Roman"/>
          <w:sz w:val="26"/>
          <w:szCs w:val="26"/>
          <w:u w:val="single"/>
        </w:rPr>
        <w:t>Vận động tập mạnh cơ</w:t>
      </w:r>
      <w:r>
        <w:rPr>
          <w:rFonts w:ascii="Times New Roman" w:hAnsi="Times New Roman" w:cs="Times New Roman"/>
          <w:sz w:val="26"/>
          <w:szCs w:val="26"/>
        </w:rPr>
        <w:t>: sau giai đoạn viêm (&gt; 2 tuần không đau)</w:t>
      </w:r>
      <w:r w:rsidR="008556E4">
        <w:rPr>
          <w:rFonts w:ascii="Times New Roman" w:hAnsi="Times New Roman" w:cs="Times New Roman"/>
          <w:sz w:val="26"/>
          <w:szCs w:val="26"/>
        </w:rPr>
        <w:t xml:space="preserve"> </w:t>
      </w:r>
      <w:r w:rsidR="008556E4">
        <w:rPr>
          <w:rFonts w:ascii="Times New Roman" w:hAnsi="Times New Roman" w:cs="Times New Roman"/>
          <w:sz w:val="26"/>
          <w:szCs w:val="26"/>
        </w:rPr>
        <w:sym w:font="Wingdings" w:char="F0E0"/>
      </w:r>
      <w:r w:rsidR="008556E4">
        <w:rPr>
          <w:rFonts w:ascii="Times New Roman" w:hAnsi="Times New Roman" w:cs="Times New Roman"/>
          <w:sz w:val="26"/>
          <w:szCs w:val="26"/>
        </w:rPr>
        <w:t xml:space="preserve"> tăng lực các cơ gập-duỗi ngón, gập-duỗi cổ tay, 2đầu, 3đầu, </w:t>
      </w:r>
      <w:r w:rsidR="00DD1E69">
        <w:rPr>
          <w:rFonts w:ascii="Times New Roman" w:hAnsi="Times New Roman" w:cs="Times New Roman"/>
          <w:sz w:val="26"/>
          <w:szCs w:val="26"/>
        </w:rPr>
        <w:t xml:space="preserve">cánh tay-quay, </w:t>
      </w:r>
      <w:r w:rsidR="00F94B4E">
        <w:rPr>
          <w:rFonts w:ascii="Times New Roman" w:hAnsi="Times New Roman" w:cs="Times New Roman"/>
          <w:sz w:val="26"/>
          <w:szCs w:val="26"/>
        </w:rPr>
        <w:t xml:space="preserve">nhóm cơ </w:t>
      </w:r>
      <w:r w:rsidR="008556E4">
        <w:rPr>
          <w:rFonts w:ascii="Times New Roman" w:hAnsi="Times New Roman" w:cs="Times New Roman"/>
          <w:sz w:val="26"/>
          <w:szCs w:val="26"/>
        </w:rPr>
        <w:t>chóp xoay</w:t>
      </w:r>
    </w:p>
    <w:p w:rsidR="008556E4" w:rsidRDefault="008556E4" w:rsidP="00B6147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chủ động tự do và co cơ đẳng trường</w:t>
      </w:r>
    </w:p>
    <w:p w:rsidR="008556E4" w:rsidRDefault="008556E4" w:rsidP="00B6147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co cơ ly tâm với đề kháng tăng dần</w:t>
      </w:r>
    </w:p>
    <w:p w:rsidR="008556E4" w:rsidRDefault="008556E4" w:rsidP="00B6147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MWM</w:t>
      </w:r>
    </w:p>
    <w:p w:rsidR="008556E4" w:rsidRDefault="008556E4" w:rsidP="00B6147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tăng tiến sức mạnh, sức bền, tốc độ</w:t>
      </w:r>
    </w:p>
    <w:p w:rsidR="008556E4" w:rsidRDefault="008556E4" w:rsidP="00B6147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vận động chuỗi động đóng (closed kinetic chains)</w:t>
      </w:r>
    </w:p>
    <w:p w:rsidR="008556E4" w:rsidRDefault="008556E4" w:rsidP="00B6147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các vận động tiến tới tái rèn luyện thể thao</w:t>
      </w:r>
    </w:p>
    <w:p w:rsidR="008B44A7" w:rsidRDefault="008556E4" w:rsidP="00B6147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các bài tập co cơ hướng tâm nhanh</w:t>
      </w:r>
      <w:r w:rsidR="001E7928">
        <w:rPr>
          <w:rFonts w:ascii="Times New Roman" w:hAnsi="Times New Roman" w:cs="Times New Roman"/>
          <w:sz w:val="26"/>
          <w:szCs w:val="26"/>
        </w:rPr>
        <w:t xml:space="preserve"> và mạnh (tốc độ kết hợp sức mạnh – plyometric)</w:t>
      </w:r>
    </w:p>
    <w:p w:rsidR="008B44A7" w:rsidRDefault="008B44A7" w:rsidP="00B6147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* </w:t>
      </w:r>
      <w:r w:rsidRPr="00F94B4E">
        <w:rPr>
          <w:rFonts w:ascii="Times New Roman" w:hAnsi="Times New Roman" w:cs="Times New Roman"/>
          <w:sz w:val="26"/>
          <w:szCs w:val="26"/>
          <w:u w:val="single"/>
        </w:rPr>
        <w:t>Phòng ngừa chấn thương tái phát</w:t>
      </w:r>
      <w:r>
        <w:rPr>
          <w:rFonts w:ascii="Times New Roman" w:hAnsi="Times New Roman" w:cs="Times New Roman"/>
          <w:sz w:val="26"/>
          <w:szCs w:val="26"/>
        </w:rPr>
        <w:t>: giáo dục BN:</w:t>
      </w:r>
    </w:p>
    <w:p w:rsidR="008B44A7" w:rsidRDefault="008B44A7" w:rsidP="00B6147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loại bỏ các tác nhân có thể gây đau</w:t>
      </w:r>
      <w:r w:rsidR="006E558A">
        <w:rPr>
          <w:rFonts w:ascii="Times New Roman" w:hAnsi="Times New Roman" w:cs="Times New Roman"/>
          <w:sz w:val="26"/>
          <w:szCs w:val="26"/>
        </w:rPr>
        <w:t xml:space="preserve"> (cử động </w:t>
      </w:r>
      <w:r w:rsidR="008F490F">
        <w:rPr>
          <w:rFonts w:ascii="Times New Roman" w:hAnsi="Times New Roman" w:cs="Times New Roman"/>
          <w:sz w:val="26"/>
          <w:szCs w:val="26"/>
        </w:rPr>
        <w:t>nắm bàn tay với cẳng tay quay sấp…)</w:t>
      </w:r>
    </w:p>
    <w:p w:rsidR="006E558A" w:rsidRDefault="008B44A7" w:rsidP="00B6147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điều chỉnh cách thức vận động trong sinh hoạt, làm việc và thể thao</w:t>
      </w:r>
      <w:r w:rsidR="006E558A">
        <w:rPr>
          <w:rFonts w:ascii="Times New Roman" w:hAnsi="Times New Roman" w:cs="Times New Roman"/>
          <w:sz w:val="26"/>
          <w:szCs w:val="26"/>
        </w:rPr>
        <w:t>: tư thế, dụng cụ…</w:t>
      </w:r>
    </w:p>
    <w:p w:rsidR="008556E4" w:rsidRDefault="006E558A" w:rsidP="00B6147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phối hợp cử động cả 2 tay </w:t>
      </w:r>
      <w:r w:rsidR="008F490F">
        <w:rPr>
          <w:rFonts w:ascii="Times New Roman" w:hAnsi="Times New Roman" w:cs="Times New Roman"/>
          <w:sz w:val="26"/>
          <w:szCs w:val="26"/>
        </w:rPr>
        <w:t>(</w:t>
      </w:r>
      <w:r w:rsidR="008F490F">
        <w:rPr>
          <w:rFonts w:ascii="Times New Roman" w:hAnsi="Times New Roman" w:cs="Times New Roman"/>
          <w:sz w:val="26"/>
          <w:szCs w:val="26"/>
        </w:rPr>
        <w:sym w:font="Wingdings" w:char="F0E2"/>
      </w:r>
      <w:r w:rsidR="008F490F">
        <w:rPr>
          <w:rFonts w:ascii="Times New Roman" w:hAnsi="Times New Roman" w:cs="Times New Roman"/>
          <w:sz w:val="26"/>
          <w:szCs w:val="26"/>
        </w:rPr>
        <w:t xml:space="preserve"> lực duỗi khuỷu, quay ngữa và duỗi cổ tay…)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8556E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170CB" w:rsidRPr="00F94B4E" w:rsidRDefault="007170CB" w:rsidP="00B6147C">
      <w:pPr>
        <w:pStyle w:val="ListParagraph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94B4E">
        <w:rPr>
          <w:rFonts w:ascii="Times New Roman" w:hAnsi="Times New Roman" w:cs="Times New Roman"/>
          <w:b/>
          <w:sz w:val="26"/>
          <w:szCs w:val="26"/>
        </w:rPr>
        <w:t>V.5</w:t>
      </w:r>
      <w:r w:rsidRPr="00F94B4E">
        <w:rPr>
          <w:rFonts w:ascii="Times New Roman" w:hAnsi="Times New Roman" w:cs="Times New Roman"/>
          <w:b/>
          <w:sz w:val="26"/>
          <w:szCs w:val="26"/>
        </w:rPr>
        <w:tab/>
        <w:t>Theo dõi và đánh giá:</w:t>
      </w:r>
    </w:p>
    <w:p w:rsidR="00F94B4E" w:rsidRDefault="00F94B4E" w:rsidP="00B6147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thang điểm đau (VAS – Visual Analog Scale)</w:t>
      </w:r>
    </w:p>
    <w:p w:rsidR="00F94B4E" w:rsidRDefault="00F94B4E" w:rsidP="00F94B4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bảng câu hỏi DASH (Disability of Arm, Shoulder &amp; Hand questionnaire)</w:t>
      </w:r>
    </w:p>
    <w:p w:rsidR="00F94B4E" w:rsidRPr="00F94B4E" w:rsidRDefault="00F94B4E" w:rsidP="00F94B4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sức mạnh cơ</w:t>
      </w:r>
    </w:p>
    <w:p w:rsidR="0052003F" w:rsidRPr="00FA23C9" w:rsidRDefault="006B70AB" w:rsidP="00BD3E32">
      <w:pPr>
        <w:pStyle w:val="ListParagraph"/>
        <w:numPr>
          <w:ilvl w:val="0"/>
          <w:numId w:val="2"/>
        </w:numPr>
        <w:spacing w:before="120" w:after="0" w:line="240" w:lineRule="auto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FA23C9">
        <w:rPr>
          <w:rFonts w:ascii="Times New Roman" w:hAnsi="Times New Roman" w:cs="Times New Roman"/>
          <w:b/>
          <w:sz w:val="26"/>
          <w:szCs w:val="26"/>
          <w:lang w:val="vi-VN"/>
        </w:rPr>
        <w:t>TÀI LIỆU THAM KHẢO:</w:t>
      </w:r>
    </w:p>
    <w:p w:rsidR="00844F80" w:rsidRDefault="00844F80" w:rsidP="00A35C3B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>Amrish O.</w:t>
      </w:r>
      <w:r w:rsidR="008A6C6E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vi-VN"/>
        </w:rPr>
        <w:t>Chourasia, PhD – Kevin A.</w:t>
      </w:r>
      <w:r w:rsidR="008A6C6E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vi-VN"/>
        </w:rPr>
        <w:t>Buhr, PhD – David P.</w:t>
      </w:r>
      <w:r w:rsidR="008A6C6E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vi-VN"/>
        </w:rPr>
        <w:t>Rabago, MD – Richard Kijowski, MD – Kenneth S.</w:t>
      </w:r>
      <w:r w:rsidR="008A6C6E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vi-VN"/>
        </w:rPr>
        <w:t>Lee, MD – Michael P.</w:t>
      </w:r>
      <w:r w:rsidR="008A6C6E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vi-VN"/>
        </w:rPr>
        <w:t>Ryan, PhD – Jessica M.</w:t>
      </w:r>
      <w:r w:rsidR="008A6C6E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vi-VN"/>
        </w:rPr>
        <w:t>Grettie-Belling, BS – Mary E.</w:t>
      </w:r>
      <w:r w:rsidR="008A6C6E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vi-VN"/>
        </w:rPr>
        <w:t>Sesto, PT, PhD</w:t>
      </w:r>
      <w:r>
        <w:rPr>
          <w:rFonts w:ascii="Times New Roman" w:hAnsi="Times New Roman" w:cs="Times New Roman"/>
          <w:sz w:val="26"/>
          <w:szCs w:val="26"/>
          <w:lang w:val="vi-VN"/>
        </w:rPr>
        <w:br/>
      </w:r>
      <w:r w:rsidRPr="00C166F8">
        <w:rPr>
          <w:rFonts w:ascii="Times New Roman" w:hAnsi="Times New Roman" w:cs="Times New Roman"/>
          <w:i/>
          <w:sz w:val="26"/>
          <w:szCs w:val="26"/>
          <w:lang w:val="vi-VN"/>
        </w:rPr>
        <w:t>Relationships between Biomechanics, Tendon Pathology, and Function in Individuals with Lateral Epicondylosis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– </w:t>
      </w:r>
      <w:r w:rsidR="004645B0">
        <w:rPr>
          <w:rFonts w:ascii="Times New Roman" w:hAnsi="Times New Roman" w:cs="Times New Roman"/>
          <w:sz w:val="26"/>
          <w:szCs w:val="26"/>
        </w:rPr>
        <w:br/>
      </w:r>
      <w:r>
        <w:rPr>
          <w:rFonts w:ascii="Times New Roman" w:hAnsi="Times New Roman" w:cs="Times New Roman"/>
          <w:sz w:val="26"/>
          <w:szCs w:val="26"/>
          <w:lang w:val="vi-VN"/>
        </w:rPr>
        <w:t>J Orthop Sports Phys Ther.</w:t>
      </w:r>
      <w:r w:rsidR="006262B7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2013 June; 43(6): 368-378. </w:t>
      </w:r>
      <w:r w:rsidR="004645B0">
        <w:rPr>
          <w:rFonts w:ascii="Times New Roman" w:hAnsi="Times New Roman" w:cs="Times New Roman"/>
          <w:sz w:val="26"/>
          <w:szCs w:val="26"/>
        </w:rPr>
        <w:br/>
      </w:r>
      <w:r>
        <w:rPr>
          <w:rFonts w:ascii="Times New Roman" w:hAnsi="Times New Roman" w:cs="Times New Roman"/>
          <w:sz w:val="26"/>
          <w:szCs w:val="26"/>
          <w:lang w:val="vi-VN"/>
        </w:rPr>
        <w:t>doi:</w:t>
      </w:r>
      <w:r w:rsidR="00515552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vi-VN"/>
        </w:rPr>
        <w:t>10.2519</w:t>
      </w:r>
      <w:r w:rsidR="00C166F8">
        <w:rPr>
          <w:rFonts w:ascii="Times New Roman" w:hAnsi="Times New Roman" w:cs="Times New Roman"/>
          <w:sz w:val="26"/>
          <w:szCs w:val="26"/>
          <w:lang w:val="vi-VN"/>
        </w:rPr>
        <w:t>/jopt.2013.4411</w:t>
      </w:r>
    </w:p>
    <w:p w:rsidR="00606D39" w:rsidRDefault="00606D39" w:rsidP="00A35C3B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>Bộ môn Giải phẫu học ĐHYD Tp. HCM</w:t>
      </w:r>
      <w:r>
        <w:rPr>
          <w:rFonts w:ascii="Times New Roman" w:hAnsi="Times New Roman" w:cs="Times New Roman"/>
          <w:sz w:val="26"/>
          <w:szCs w:val="26"/>
          <w:lang w:val="vi-VN"/>
        </w:rPr>
        <w:br/>
      </w:r>
      <w:r w:rsidRPr="007D2B6A">
        <w:rPr>
          <w:rFonts w:ascii="Times New Roman" w:hAnsi="Times New Roman" w:cs="Times New Roman"/>
          <w:i/>
          <w:sz w:val="26"/>
          <w:szCs w:val="26"/>
          <w:lang w:val="vi-VN"/>
        </w:rPr>
        <w:t>Bài giảng giải phẫu học tập 1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– </w:t>
      </w:r>
      <w:r w:rsidR="004645B0">
        <w:rPr>
          <w:rFonts w:ascii="Times New Roman" w:hAnsi="Times New Roman" w:cs="Times New Roman"/>
          <w:sz w:val="26"/>
          <w:szCs w:val="26"/>
        </w:rPr>
        <w:br/>
      </w:r>
      <w:r>
        <w:rPr>
          <w:rFonts w:ascii="Times New Roman" w:hAnsi="Times New Roman" w:cs="Times New Roman"/>
          <w:sz w:val="26"/>
          <w:szCs w:val="26"/>
          <w:lang w:val="vi-VN"/>
        </w:rPr>
        <w:t>Nhà xuất bản y họ</w:t>
      </w:r>
      <w:r w:rsidR="00906F5B">
        <w:rPr>
          <w:rFonts w:ascii="Times New Roman" w:hAnsi="Times New Roman" w:cs="Times New Roman"/>
          <w:sz w:val="26"/>
          <w:szCs w:val="26"/>
          <w:lang w:val="vi-VN"/>
        </w:rPr>
        <w:t>c chi nhánh Tp HCM 2004; p 86-87, p 90-102</w:t>
      </w:r>
    </w:p>
    <w:p w:rsidR="008A6C6E" w:rsidRDefault="008A6C6E" w:rsidP="00A35C3B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>Brett L. Woodley – Richard J. Newsham-West – G. David Baxter</w:t>
      </w:r>
      <w:r>
        <w:rPr>
          <w:rFonts w:ascii="Times New Roman" w:hAnsi="Times New Roman" w:cs="Times New Roman"/>
          <w:sz w:val="26"/>
          <w:szCs w:val="26"/>
          <w:lang w:val="vi-VN"/>
        </w:rPr>
        <w:br/>
      </w:r>
      <w:r w:rsidRPr="00515552">
        <w:rPr>
          <w:rFonts w:ascii="Times New Roman" w:hAnsi="Times New Roman" w:cs="Times New Roman"/>
          <w:i/>
          <w:sz w:val="26"/>
          <w:szCs w:val="26"/>
          <w:lang w:val="vi-VN"/>
        </w:rPr>
        <w:t>Chronic tendinopathy: effectiveness of eccentric exercise</w:t>
      </w:r>
      <w:r w:rsidR="00BB1BBE">
        <w:rPr>
          <w:rFonts w:ascii="Times New Roman" w:hAnsi="Times New Roman" w:cs="Times New Roman"/>
          <w:sz w:val="26"/>
          <w:szCs w:val="26"/>
          <w:lang w:val="vi-VN"/>
        </w:rPr>
        <w:t xml:space="preserve"> – </w:t>
      </w:r>
      <w:r w:rsidR="004645B0">
        <w:rPr>
          <w:rFonts w:ascii="Times New Roman" w:hAnsi="Times New Roman" w:cs="Times New Roman"/>
          <w:sz w:val="26"/>
          <w:szCs w:val="26"/>
        </w:rPr>
        <w:br/>
      </w:r>
      <w:r w:rsidR="00BB1BBE">
        <w:rPr>
          <w:rFonts w:ascii="Times New Roman" w:hAnsi="Times New Roman" w:cs="Times New Roman"/>
          <w:sz w:val="26"/>
          <w:szCs w:val="26"/>
          <w:lang w:val="vi-VN"/>
        </w:rPr>
        <w:t>Br J Sports Med.</w:t>
      </w:r>
      <w:r w:rsidR="006262B7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BB1BBE">
        <w:rPr>
          <w:rFonts w:ascii="Times New Roman" w:hAnsi="Times New Roman" w:cs="Times New Roman"/>
          <w:sz w:val="26"/>
          <w:szCs w:val="26"/>
          <w:lang w:val="vi-VN"/>
        </w:rPr>
        <w:t>2007 Apr; 41(4): 188-198. doi: 10.1136/bjsm.2006.029769</w:t>
      </w:r>
    </w:p>
    <w:p w:rsidR="00C659EA" w:rsidRDefault="00C659EA" w:rsidP="00A35C3B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>Carolyn Kisner, PT, MS – Lynn Allen Colby, PT, MS</w:t>
      </w:r>
      <w:r>
        <w:rPr>
          <w:rFonts w:ascii="Times New Roman" w:hAnsi="Times New Roman" w:cs="Times New Roman"/>
          <w:sz w:val="26"/>
          <w:szCs w:val="26"/>
          <w:lang w:val="vi-VN"/>
        </w:rPr>
        <w:br/>
      </w:r>
      <w:r w:rsidRPr="009C6F2D">
        <w:rPr>
          <w:rFonts w:ascii="Times New Roman" w:hAnsi="Times New Roman" w:cs="Times New Roman"/>
          <w:i/>
          <w:sz w:val="26"/>
          <w:szCs w:val="26"/>
          <w:lang w:val="vi-VN"/>
        </w:rPr>
        <w:t>THERAPEUTIC EXERCISE Foundations and Techniques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– </w:t>
      </w:r>
      <w:r w:rsidR="004645B0">
        <w:rPr>
          <w:rFonts w:ascii="Times New Roman" w:hAnsi="Times New Roman" w:cs="Times New Roman"/>
          <w:sz w:val="26"/>
          <w:szCs w:val="26"/>
        </w:rPr>
        <w:br/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F. A. Davis </w:t>
      </w:r>
      <w:r w:rsidR="00515552">
        <w:rPr>
          <w:rFonts w:ascii="Times New Roman" w:hAnsi="Times New Roman" w:cs="Times New Roman"/>
          <w:sz w:val="26"/>
          <w:szCs w:val="26"/>
          <w:lang w:val="vi-VN"/>
        </w:rPr>
        <w:t>C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ompany 2007; p </w:t>
      </w:r>
      <w:r w:rsidR="009C6F2D">
        <w:rPr>
          <w:rFonts w:ascii="Times New Roman" w:hAnsi="Times New Roman" w:cs="Times New Roman"/>
          <w:sz w:val="26"/>
          <w:szCs w:val="26"/>
          <w:lang w:val="vi-VN"/>
        </w:rPr>
        <w:t>65-94, p 147-223</w:t>
      </w:r>
    </w:p>
    <w:p w:rsidR="00560719" w:rsidRPr="00560719" w:rsidRDefault="00560719" w:rsidP="00A35C3B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</w:rPr>
        <w:t>Fairbank S. M. – Corlett R.J.</w:t>
      </w:r>
      <w:r>
        <w:rPr>
          <w:rFonts w:ascii="Times New Roman" w:hAnsi="Times New Roman" w:cs="Times New Roman"/>
          <w:sz w:val="26"/>
          <w:szCs w:val="26"/>
        </w:rPr>
        <w:br/>
      </w:r>
      <w:r w:rsidRPr="00560719">
        <w:rPr>
          <w:rFonts w:ascii="Times New Roman" w:hAnsi="Times New Roman" w:cs="Times New Roman"/>
          <w:i/>
          <w:sz w:val="26"/>
          <w:szCs w:val="26"/>
        </w:rPr>
        <w:t>The role of the extensor digitorum communis muscle in lateral epicondylitis</w:t>
      </w:r>
      <w:r>
        <w:rPr>
          <w:rFonts w:ascii="Times New Roman" w:hAnsi="Times New Roman" w:cs="Times New Roman"/>
          <w:sz w:val="26"/>
          <w:szCs w:val="26"/>
        </w:rPr>
        <w:t xml:space="preserve"> – </w:t>
      </w:r>
      <w:r>
        <w:rPr>
          <w:rFonts w:ascii="Times New Roman" w:hAnsi="Times New Roman" w:cs="Times New Roman"/>
          <w:sz w:val="26"/>
          <w:szCs w:val="26"/>
        </w:rPr>
        <w:br/>
        <w:t>J Hand Surg 2002 Oct, 27(5): 405-9</w:t>
      </w:r>
    </w:p>
    <w:p w:rsidR="00906F5B" w:rsidRDefault="00906F5B" w:rsidP="00A35C3B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>Frederick M.</w:t>
      </w:r>
      <w:r w:rsidR="008A6C6E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vi-VN"/>
        </w:rPr>
        <w:t>Smith, MD</w:t>
      </w:r>
      <w:r>
        <w:rPr>
          <w:rFonts w:ascii="Times New Roman" w:hAnsi="Times New Roman" w:cs="Times New Roman"/>
          <w:sz w:val="26"/>
          <w:szCs w:val="26"/>
          <w:lang w:val="vi-VN"/>
        </w:rPr>
        <w:br/>
      </w:r>
      <w:r w:rsidRPr="007D2B6A">
        <w:rPr>
          <w:rFonts w:ascii="Times New Roman" w:hAnsi="Times New Roman" w:cs="Times New Roman"/>
          <w:i/>
          <w:sz w:val="26"/>
          <w:szCs w:val="26"/>
          <w:lang w:val="vi-VN"/>
        </w:rPr>
        <w:t>Surgery of the elbow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– W.</w:t>
      </w:r>
      <w:r w:rsidR="008A6C6E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B. Saunders </w:t>
      </w:r>
      <w:r w:rsidR="00515552">
        <w:rPr>
          <w:rFonts w:ascii="Times New Roman" w:hAnsi="Times New Roman" w:cs="Times New Roman"/>
          <w:sz w:val="26"/>
          <w:szCs w:val="26"/>
          <w:lang w:val="vi-VN"/>
        </w:rPr>
        <w:t>C</w:t>
      </w:r>
      <w:r>
        <w:rPr>
          <w:rFonts w:ascii="Times New Roman" w:hAnsi="Times New Roman" w:cs="Times New Roman"/>
          <w:sz w:val="26"/>
          <w:szCs w:val="26"/>
          <w:lang w:val="vi-VN"/>
        </w:rPr>
        <w:t>ompany</w:t>
      </w:r>
      <w:r w:rsidR="00CB4565">
        <w:rPr>
          <w:rFonts w:ascii="Times New Roman" w:hAnsi="Times New Roman" w:cs="Times New Roman"/>
          <w:sz w:val="26"/>
          <w:szCs w:val="26"/>
          <w:lang w:val="vi-VN"/>
        </w:rPr>
        <w:t xml:space="preserve"> 1972; p 274-277</w:t>
      </w:r>
    </w:p>
    <w:p w:rsidR="0041044B" w:rsidRPr="0041044B" w:rsidRDefault="00606E70" w:rsidP="00A35C3B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Garg R. – Adamson G. J. – Dawson P.A. – Shankwiler J. A. – Pink M. M.</w:t>
      </w:r>
      <w:r>
        <w:rPr>
          <w:rFonts w:ascii="Times New Roman" w:hAnsi="Times New Roman" w:cs="Times New Roman"/>
          <w:sz w:val="26"/>
          <w:szCs w:val="26"/>
        </w:rPr>
        <w:br/>
      </w:r>
      <w:r w:rsidRPr="004645B0">
        <w:rPr>
          <w:rFonts w:ascii="Times New Roman" w:hAnsi="Times New Roman" w:cs="Times New Roman"/>
          <w:i/>
          <w:sz w:val="26"/>
          <w:szCs w:val="26"/>
        </w:rPr>
        <w:t>A prospective randomized study comparing a forearm strap brace versus a wrist splint for the treatment of lateral epicondylitis</w:t>
      </w:r>
      <w:r>
        <w:rPr>
          <w:rFonts w:ascii="Times New Roman" w:hAnsi="Times New Roman" w:cs="Times New Roman"/>
          <w:sz w:val="26"/>
          <w:szCs w:val="26"/>
        </w:rPr>
        <w:t xml:space="preserve"> – </w:t>
      </w:r>
      <w:r w:rsidR="004645B0">
        <w:rPr>
          <w:rFonts w:ascii="Times New Roman" w:hAnsi="Times New Roman" w:cs="Times New Roman"/>
          <w:sz w:val="26"/>
          <w:szCs w:val="26"/>
        </w:rPr>
        <w:br/>
      </w:r>
      <w:r>
        <w:rPr>
          <w:rFonts w:ascii="Times New Roman" w:hAnsi="Times New Roman" w:cs="Times New Roman"/>
          <w:sz w:val="26"/>
          <w:szCs w:val="26"/>
        </w:rPr>
        <w:t xml:space="preserve">J. Shoulder Elbow Surg. 2010 Jun; 19(4): 508-12. </w:t>
      </w:r>
      <w:r w:rsidR="004645B0">
        <w:rPr>
          <w:rFonts w:ascii="Times New Roman" w:hAnsi="Times New Roman" w:cs="Times New Roman"/>
          <w:sz w:val="26"/>
          <w:szCs w:val="26"/>
        </w:rPr>
        <w:br/>
      </w:r>
      <w:r>
        <w:rPr>
          <w:rFonts w:ascii="Times New Roman" w:hAnsi="Times New Roman" w:cs="Times New Roman"/>
          <w:sz w:val="26"/>
          <w:szCs w:val="26"/>
        </w:rPr>
        <w:t>doi: 10.1016/j.jse.2009.12.015</w:t>
      </w:r>
      <w:r w:rsidR="0041044B">
        <w:rPr>
          <w:rFonts w:ascii="Times New Roman" w:hAnsi="Times New Roman" w:cs="Times New Roman"/>
          <w:sz w:val="26"/>
          <w:szCs w:val="26"/>
        </w:rPr>
        <w:t>. Epub 2010 Apr 2</w:t>
      </w:r>
    </w:p>
    <w:p w:rsidR="00CB4565" w:rsidRDefault="00CB4565" w:rsidP="00A35C3B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>Gerald R.</w:t>
      </w:r>
      <w:r w:rsidR="008A6C6E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vi-VN"/>
        </w:rPr>
        <w:t>Williams, JR, MD – Ken Yamaguchi, MD – Matthew L. Ramsey, MD – Leesa M.</w:t>
      </w:r>
      <w:r w:rsidR="008A6C6E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vi-VN"/>
        </w:rPr>
        <w:t>Galatz, MD</w:t>
      </w:r>
      <w:r>
        <w:rPr>
          <w:rFonts w:ascii="Times New Roman" w:hAnsi="Times New Roman" w:cs="Times New Roman"/>
          <w:sz w:val="26"/>
          <w:szCs w:val="26"/>
          <w:lang w:val="vi-VN"/>
        </w:rPr>
        <w:br/>
      </w:r>
      <w:r w:rsidRPr="007D2B6A">
        <w:rPr>
          <w:rFonts w:ascii="Times New Roman" w:hAnsi="Times New Roman" w:cs="Times New Roman"/>
          <w:i/>
          <w:sz w:val="26"/>
          <w:szCs w:val="26"/>
          <w:lang w:val="vi-VN"/>
        </w:rPr>
        <w:t>Shoulder and Elbow arthroplasty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– </w:t>
      </w:r>
      <w:r w:rsidR="004645B0">
        <w:rPr>
          <w:rFonts w:ascii="Times New Roman" w:hAnsi="Times New Roman" w:cs="Times New Roman"/>
          <w:sz w:val="26"/>
          <w:szCs w:val="26"/>
        </w:rPr>
        <w:br/>
      </w:r>
      <w:r>
        <w:rPr>
          <w:rFonts w:ascii="Times New Roman" w:hAnsi="Times New Roman" w:cs="Times New Roman"/>
          <w:sz w:val="26"/>
          <w:szCs w:val="26"/>
          <w:lang w:val="vi-VN"/>
        </w:rPr>
        <w:t>Lippincott Williams &amp; Wilkins 2005; p 279-286, p 300-305</w:t>
      </w:r>
    </w:p>
    <w:p w:rsidR="004645B0" w:rsidRPr="004645B0" w:rsidRDefault="004645B0" w:rsidP="00A35C3B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</w:rPr>
        <w:t>Gosen T. – Peerbooms J. C. – Van Laar W. – Den Oudsten B. L.</w:t>
      </w:r>
      <w:r>
        <w:rPr>
          <w:rFonts w:ascii="Times New Roman" w:hAnsi="Times New Roman" w:cs="Times New Roman"/>
          <w:sz w:val="26"/>
          <w:szCs w:val="26"/>
        </w:rPr>
        <w:br/>
      </w:r>
      <w:r w:rsidRPr="004645B0">
        <w:rPr>
          <w:rFonts w:ascii="Times New Roman" w:hAnsi="Times New Roman" w:cs="Times New Roman"/>
          <w:i/>
          <w:sz w:val="26"/>
          <w:szCs w:val="26"/>
        </w:rPr>
        <w:t>Ongoing positive effect of Platelet-Rich Plasma versus corticosteroid injection in lateral epicondylitis: A double-blind randomized controlled trial with 2-year follow-up</w:t>
      </w:r>
      <w:r>
        <w:rPr>
          <w:rFonts w:ascii="Times New Roman" w:hAnsi="Times New Roman" w:cs="Times New Roman"/>
          <w:sz w:val="26"/>
          <w:szCs w:val="26"/>
        </w:rPr>
        <w:t xml:space="preserve"> – Am J Sport Med. 2011 Jun; 39(6): 1200-8. </w:t>
      </w:r>
      <w:r>
        <w:rPr>
          <w:rFonts w:ascii="Times New Roman" w:hAnsi="Times New Roman" w:cs="Times New Roman"/>
          <w:sz w:val="26"/>
          <w:szCs w:val="26"/>
        </w:rPr>
        <w:br/>
        <w:t>doi: 10.1177/0363546510397173. Epub 2011 Mar 21</w:t>
      </w:r>
    </w:p>
    <w:p w:rsidR="00906F5B" w:rsidRDefault="009850BC" w:rsidP="00A35C3B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 xml:space="preserve">Jean-Louis </w:t>
      </w:r>
      <w:r w:rsidR="00906F5B">
        <w:rPr>
          <w:rFonts w:ascii="Times New Roman" w:hAnsi="Times New Roman" w:cs="Times New Roman"/>
          <w:sz w:val="26"/>
          <w:szCs w:val="26"/>
          <w:lang w:val="vi-VN"/>
        </w:rPr>
        <w:t>Croisier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– </w:t>
      </w:r>
      <w:r w:rsidR="00906F5B" w:rsidRPr="009850BC">
        <w:rPr>
          <w:rFonts w:ascii="Times New Roman" w:hAnsi="Times New Roman" w:cs="Times New Roman"/>
          <w:sz w:val="26"/>
          <w:szCs w:val="26"/>
          <w:lang w:val="vi-VN"/>
        </w:rPr>
        <w:t>Ma</w:t>
      </w:r>
      <w:r w:rsidRPr="009850BC">
        <w:rPr>
          <w:rFonts w:ascii="Times New Roman" w:hAnsi="Times New Roman" w:cs="Times New Roman"/>
          <w:sz w:val="26"/>
          <w:szCs w:val="26"/>
          <w:lang w:val="vi-VN"/>
        </w:rPr>
        <w:t>r</w:t>
      </w:r>
      <w:r w:rsidR="00906F5B" w:rsidRPr="009850BC">
        <w:rPr>
          <w:rFonts w:ascii="Times New Roman" w:hAnsi="Times New Roman" w:cs="Times New Roman"/>
          <w:sz w:val="26"/>
          <w:szCs w:val="26"/>
          <w:lang w:val="vi-VN"/>
        </w:rPr>
        <w:t>guerit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e </w:t>
      </w:r>
      <w:r w:rsidR="00906F5B" w:rsidRPr="009850BC">
        <w:rPr>
          <w:rFonts w:ascii="Times New Roman" w:hAnsi="Times New Roman" w:cs="Times New Roman"/>
          <w:sz w:val="26"/>
          <w:szCs w:val="26"/>
          <w:lang w:val="vi-VN"/>
        </w:rPr>
        <w:t>F</w:t>
      </w:r>
      <w:r w:rsidRPr="009850BC">
        <w:rPr>
          <w:rFonts w:ascii="Times New Roman" w:hAnsi="Times New Roman" w:cs="Times New Roman"/>
          <w:sz w:val="26"/>
          <w:szCs w:val="26"/>
          <w:lang w:val="vi-VN"/>
        </w:rPr>
        <w:t>oidart-</w:t>
      </w:r>
      <w:r w:rsidR="00906F5B" w:rsidRPr="009850BC">
        <w:rPr>
          <w:rFonts w:ascii="Times New Roman" w:hAnsi="Times New Roman" w:cs="Times New Roman"/>
          <w:sz w:val="26"/>
          <w:szCs w:val="26"/>
          <w:lang w:val="vi-VN"/>
        </w:rPr>
        <w:t>Dessalle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– Benedicte Forthhome</w:t>
      </w:r>
      <w:r>
        <w:rPr>
          <w:rFonts w:ascii="Times New Roman" w:hAnsi="Times New Roman" w:cs="Times New Roman"/>
          <w:sz w:val="26"/>
          <w:szCs w:val="26"/>
          <w:lang w:val="vi-VN"/>
        </w:rPr>
        <w:br/>
      </w:r>
      <w:r w:rsidRPr="0086194D">
        <w:rPr>
          <w:rFonts w:ascii="Times New Roman" w:hAnsi="Times New Roman" w:cs="Times New Roman"/>
          <w:i/>
          <w:sz w:val="26"/>
          <w:szCs w:val="26"/>
          <w:lang w:val="vi-VN"/>
        </w:rPr>
        <w:t>An isokinetic eccentric programme for the management of chronic lateral epicondylar tendinopathy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– Br J Sports</w:t>
      </w:r>
      <w:r w:rsidR="004D7A74">
        <w:rPr>
          <w:rFonts w:ascii="Times New Roman" w:hAnsi="Times New Roman" w:cs="Times New Roman"/>
          <w:sz w:val="26"/>
          <w:szCs w:val="26"/>
          <w:lang w:val="vi-VN"/>
        </w:rPr>
        <w:t xml:space="preserve"> Med. 2007 Apr; 41(4):</w:t>
      </w:r>
      <w:r w:rsidR="00515552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4D7A74">
        <w:rPr>
          <w:rFonts w:ascii="Times New Roman" w:hAnsi="Times New Roman" w:cs="Times New Roman"/>
          <w:sz w:val="26"/>
          <w:szCs w:val="26"/>
          <w:lang w:val="vi-VN"/>
        </w:rPr>
        <w:t>269-275</w:t>
      </w:r>
    </w:p>
    <w:p w:rsidR="00B3776D" w:rsidRDefault="00B3776D" w:rsidP="00A35C3B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>Robert E. Bunata, MD – David S. Brown, MD – Roderick Capelo, MD</w:t>
      </w:r>
      <w:r>
        <w:rPr>
          <w:rFonts w:ascii="Times New Roman" w:hAnsi="Times New Roman" w:cs="Times New Roman"/>
          <w:sz w:val="26"/>
          <w:szCs w:val="26"/>
          <w:lang w:val="vi-VN"/>
        </w:rPr>
        <w:br/>
      </w:r>
      <w:r w:rsidRPr="004645B0">
        <w:rPr>
          <w:rFonts w:ascii="Times New Roman" w:hAnsi="Times New Roman" w:cs="Times New Roman"/>
          <w:i/>
          <w:sz w:val="26"/>
          <w:szCs w:val="26"/>
          <w:lang w:val="vi-VN"/>
        </w:rPr>
        <w:t>Anatomic factors related to the cause of tennis elbow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– </w:t>
      </w:r>
      <w:r w:rsidR="004645B0">
        <w:rPr>
          <w:rFonts w:ascii="Times New Roman" w:hAnsi="Times New Roman" w:cs="Times New Roman"/>
          <w:sz w:val="26"/>
          <w:szCs w:val="26"/>
        </w:rPr>
        <w:br/>
      </w:r>
      <w:r>
        <w:rPr>
          <w:rFonts w:ascii="Times New Roman" w:hAnsi="Times New Roman" w:cs="Times New Roman"/>
          <w:sz w:val="26"/>
          <w:szCs w:val="26"/>
          <w:lang w:val="vi-VN"/>
        </w:rPr>
        <w:t>J Bone Joint Surg Am. 2007;</w:t>
      </w:r>
      <w:r w:rsidR="006262B7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vi-VN"/>
        </w:rPr>
        <w:t>89:</w:t>
      </w:r>
      <w:r w:rsidR="006262B7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vi-VN"/>
        </w:rPr>
        <w:t>1955-63. doi:</w:t>
      </w:r>
      <w:r w:rsidR="00515552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vi-VN"/>
        </w:rPr>
        <w:t>10.2016/JBJS.F.00727</w:t>
      </w:r>
    </w:p>
    <w:p w:rsidR="004E70AD" w:rsidRDefault="004E70AD" w:rsidP="00A35C3B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>R. Kanagasuntheram</w:t>
      </w:r>
      <w:r w:rsidR="0001273A">
        <w:rPr>
          <w:rFonts w:ascii="Times New Roman" w:hAnsi="Times New Roman" w:cs="Times New Roman"/>
          <w:sz w:val="26"/>
          <w:szCs w:val="26"/>
          <w:lang w:val="vi-VN"/>
        </w:rPr>
        <w:t>, MBBS, PhD, AM, FI Biol, DSc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01273A">
        <w:rPr>
          <w:rFonts w:ascii="Times New Roman" w:hAnsi="Times New Roman" w:cs="Times New Roman"/>
          <w:sz w:val="26"/>
          <w:szCs w:val="26"/>
          <w:lang w:val="vi-VN"/>
        </w:rPr>
        <w:t>– P.</w:t>
      </w:r>
      <w:r w:rsidR="00B3776D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01273A">
        <w:rPr>
          <w:rFonts w:ascii="Times New Roman" w:hAnsi="Times New Roman" w:cs="Times New Roman"/>
          <w:sz w:val="26"/>
          <w:szCs w:val="26"/>
          <w:lang w:val="vi-VN"/>
        </w:rPr>
        <w:t>Sivanandasingham, MBBS, PhD – A.</w:t>
      </w:r>
      <w:r w:rsidR="00B3776D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01273A">
        <w:rPr>
          <w:rFonts w:ascii="Times New Roman" w:hAnsi="Times New Roman" w:cs="Times New Roman"/>
          <w:sz w:val="26"/>
          <w:szCs w:val="26"/>
          <w:lang w:val="vi-VN"/>
        </w:rPr>
        <w:t>Krishnamurti, B Sc, MBBS, FAZ, PhD, MI Biol, FAMS</w:t>
      </w:r>
      <w:r w:rsidR="0001273A">
        <w:rPr>
          <w:rFonts w:ascii="Times New Roman" w:hAnsi="Times New Roman" w:cs="Times New Roman"/>
          <w:sz w:val="26"/>
          <w:szCs w:val="26"/>
          <w:lang w:val="vi-VN"/>
        </w:rPr>
        <w:br/>
      </w:r>
      <w:r w:rsidR="0001273A" w:rsidRPr="0001273A">
        <w:rPr>
          <w:rFonts w:ascii="Times New Roman" w:hAnsi="Times New Roman" w:cs="Times New Roman"/>
          <w:i/>
          <w:sz w:val="26"/>
          <w:szCs w:val="26"/>
          <w:lang w:val="vi-VN"/>
        </w:rPr>
        <w:t>ANATOMY Regional, Functional and Clinical</w:t>
      </w:r>
      <w:r w:rsidR="0001273A">
        <w:rPr>
          <w:rFonts w:ascii="Times New Roman" w:hAnsi="Times New Roman" w:cs="Times New Roman"/>
          <w:sz w:val="26"/>
          <w:szCs w:val="26"/>
          <w:lang w:val="vi-VN"/>
        </w:rPr>
        <w:t xml:space="preserve"> – </w:t>
      </w:r>
      <w:r w:rsidR="004645B0">
        <w:rPr>
          <w:rFonts w:ascii="Times New Roman" w:hAnsi="Times New Roman" w:cs="Times New Roman"/>
          <w:sz w:val="26"/>
          <w:szCs w:val="26"/>
        </w:rPr>
        <w:br/>
      </w:r>
      <w:r w:rsidR="0001273A">
        <w:rPr>
          <w:rFonts w:ascii="Times New Roman" w:hAnsi="Times New Roman" w:cs="Times New Roman"/>
          <w:sz w:val="26"/>
          <w:szCs w:val="26"/>
          <w:lang w:val="vi-VN"/>
        </w:rPr>
        <w:t>B G Pubblishing 1987; p 83-89, p 107-115</w:t>
      </w:r>
    </w:p>
    <w:p w:rsidR="00633B19" w:rsidRDefault="00633B19" w:rsidP="00A35C3B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>Timothy F. Tyler, MSPT, ATC – Gregory C. Thomas, DPT, CSCS – Stephen J. Nicholas, MD – Malachy P. McHugh, PhD</w:t>
      </w:r>
      <w:r>
        <w:rPr>
          <w:rFonts w:ascii="Times New Roman" w:hAnsi="Times New Roman" w:cs="Times New Roman"/>
          <w:sz w:val="26"/>
          <w:szCs w:val="26"/>
          <w:lang w:val="vi-VN"/>
        </w:rPr>
        <w:br/>
      </w:r>
      <w:r w:rsidRPr="008A6C6E">
        <w:rPr>
          <w:rFonts w:ascii="Times New Roman" w:hAnsi="Times New Roman" w:cs="Times New Roman"/>
          <w:i/>
          <w:sz w:val="26"/>
          <w:szCs w:val="26"/>
          <w:lang w:val="vi-VN"/>
        </w:rPr>
        <w:t>Addition of isolated wrist extensor eccentric exercise to standard treatment for chronic lateral epicondylosis: A prospective randomized trial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– </w:t>
      </w:r>
      <w:r w:rsidR="004645B0">
        <w:rPr>
          <w:rFonts w:ascii="Times New Roman" w:hAnsi="Times New Roman" w:cs="Times New Roman"/>
          <w:sz w:val="26"/>
          <w:szCs w:val="26"/>
        </w:rPr>
        <w:br/>
      </w:r>
      <w:r>
        <w:rPr>
          <w:rFonts w:ascii="Times New Roman" w:hAnsi="Times New Roman" w:cs="Times New Roman"/>
          <w:sz w:val="26"/>
          <w:szCs w:val="26"/>
          <w:lang w:val="vi-VN"/>
        </w:rPr>
        <w:t>J Shoulder Elbow Surg (2010) 19, 917-922. doi:</w:t>
      </w:r>
      <w:r w:rsidR="006262B7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8A6C6E">
        <w:rPr>
          <w:rFonts w:ascii="Times New Roman" w:hAnsi="Times New Roman" w:cs="Times New Roman"/>
          <w:sz w:val="26"/>
          <w:szCs w:val="26"/>
          <w:lang w:val="vi-VN"/>
        </w:rPr>
        <w:t>10.1016/j.jse.2010.04.041</w:t>
      </w:r>
    </w:p>
    <w:p w:rsidR="004E70AD" w:rsidRPr="004645B0" w:rsidRDefault="0086194D" w:rsidP="00A35C3B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>Todd S.</w:t>
      </w:r>
      <w:r w:rsidR="008A6C6E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vi-VN"/>
        </w:rPr>
        <w:t>Ellenbecker, DPT, MS, SCS, OCS, CSCS – Robert Nirschl, MD – Per Renstrom, MD, PhD</w:t>
      </w:r>
      <w:r>
        <w:rPr>
          <w:rFonts w:ascii="Times New Roman" w:hAnsi="Times New Roman" w:cs="Times New Roman"/>
          <w:sz w:val="26"/>
          <w:szCs w:val="26"/>
          <w:lang w:val="vi-VN"/>
        </w:rPr>
        <w:br/>
      </w:r>
      <w:r w:rsidRPr="008A6C6E">
        <w:rPr>
          <w:rFonts w:ascii="Times New Roman" w:hAnsi="Times New Roman" w:cs="Times New Roman"/>
          <w:i/>
          <w:sz w:val="26"/>
          <w:szCs w:val="26"/>
          <w:lang w:val="vi-VN"/>
        </w:rPr>
        <w:t>Current concepts in examination and treatment of Elbow Tendon injury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– Sports Health</w:t>
      </w:r>
      <w:r w:rsidR="004E70AD">
        <w:rPr>
          <w:rFonts w:ascii="Times New Roman" w:hAnsi="Times New Roman" w:cs="Times New Roman"/>
          <w:sz w:val="26"/>
          <w:szCs w:val="26"/>
          <w:lang w:val="vi-VN"/>
        </w:rPr>
        <w:t>.</w:t>
      </w:r>
      <w:r w:rsidR="006262B7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4E70AD">
        <w:rPr>
          <w:rFonts w:ascii="Times New Roman" w:hAnsi="Times New Roman" w:cs="Times New Roman"/>
          <w:sz w:val="26"/>
          <w:szCs w:val="26"/>
          <w:lang w:val="vi-VN"/>
        </w:rPr>
        <w:t>2013 Mar; 5(2):</w:t>
      </w:r>
      <w:r w:rsidR="006262B7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4E70AD">
        <w:rPr>
          <w:rFonts w:ascii="Times New Roman" w:hAnsi="Times New Roman" w:cs="Times New Roman"/>
          <w:sz w:val="26"/>
          <w:szCs w:val="26"/>
          <w:lang w:val="vi-VN"/>
        </w:rPr>
        <w:t>186-194</w:t>
      </w:r>
    </w:p>
    <w:p w:rsidR="00FE7363" w:rsidRDefault="00F07FD8" w:rsidP="00A35C3B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6"/>
          <w:szCs w:val="26"/>
          <w:lang w:val="vi-VN"/>
        </w:rPr>
      </w:pPr>
      <w:hyperlink r:id="rId6" w:history="1">
        <w:r w:rsidR="00FE7363" w:rsidRPr="0008590F">
          <w:rPr>
            <w:rStyle w:val="Hyperlink"/>
            <w:rFonts w:ascii="Times New Roman" w:hAnsi="Times New Roman" w:cs="Times New Roman"/>
            <w:sz w:val="26"/>
            <w:szCs w:val="26"/>
          </w:rPr>
          <w:t>www.exrx.net.kinesiology</w:t>
        </w:r>
      </w:hyperlink>
      <w:r w:rsidR="00FE7363">
        <w:rPr>
          <w:rFonts w:ascii="Times New Roman" w:hAnsi="Times New Roman" w:cs="Times New Roman"/>
          <w:sz w:val="26"/>
          <w:szCs w:val="26"/>
        </w:rPr>
        <w:t xml:space="preserve"> – </w:t>
      </w:r>
      <w:r w:rsidR="00FE7363" w:rsidRPr="007A2E98">
        <w:rPr>
          <w:rFonts w:ascii="Times New Roman" w:hAnsi="Times New Roman" w:cs="Times New Roman"/>
          <w:i/>
          <w:sz w:val="26"/>
          <w:szCs w:val="26"/>
        </w:rPr>
        <w:t>Mechanics in exercise: Levers</w:t>
      </w:r>
    </w:p>
    <w:p w:rsidR="004645B0" w:rsidRPr="005F3AF7" w:rsidRDefault="00F07FD8" w:rsidP="00A35C3B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6"/>
          <w:szCs w:val="26"/>
          <w:lang w:val="vi-VN"/>
        </w:rPr>
      </w:pPr>
      <w:hyperlink w:history="1">
        <w:r w:rsidR="005F3AF7" w:rsidRPr="0008590F">
          <w:rPr>
            <w:rStyle w:val="Hyperlink"/>
            <w:rFonts w:ascii="Times New Roman" w:hAnsi="Times New Roman" w:cs="Times New Roman"/>
            <w:sz w:val="26"/>
            <w:szCs w:val="26"/>
          </w:rPr>
          <w:t>www.fgc.edu&gt;uploads&gt;2011/12</w:t>
        </w:r>
      </w:hyperlink>
      <w:r w:rsidR="005F3AF7">
        <w:rPr>
          <w:rFonts w:ascii="Times New Roman" w:hAnsi="Times New Roman" w:cs="Times New Roman"/>
          <w:sz w:val="26"/>
          <w:szCs w:val="26"/>
        </w:rPr>
        <w:t xml:space="preserve"> - </w:t>
      </w:r>
      <w:r w:rsidR="005F3AF7" w:rsidRPr="007A2E98">
        <w:rPr>
          <w:rFonts w:ascii="Times New Roman" w:hAnsi="Times New Roman" w:cs="Times New Roman"/>
          <w:i/>
          <w:sz w:val="26"/>
          <w:szCs w:val="26"/>
        </w:rPr>
        <w:t>Biomechanics</w:t>
      </w:r>
      <w:r w:rsidR="005F3AF7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5F3AF7" w:rsidRPr="005F3AF7" w:rsidRDefault="00F07FD8" w:rsidP="00A35C3B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6"/>
          <w:szCs w:val="26"/>
          <w:lang w:val="vi-VN"/>
        </w:rPr>
      </w:pPr>
      <w:hyperlink w:history="1">
        <w:r w:rsidR="005F3AF7" w:rsidRPr="0008590F">
          <w:rPr>
            <w:rStyle w:val="Hyperlink"/>
            <w:rFonts w:ascii="Times New Roman" w:hAnsi="Times New Roman" w:cs="Times New Roman"/>
            <w:sz w:val="26"/>
            <w:szCs w:val="26"/>
          </w:rPr>
          <w:t>www.study.com&gt;academy</w:t>
        </w:r>
      </w:hyperlink>
      <w:r w:rsidR="005F3AF7">
        <w:rPr>
          <w:rFonts w:ascii="Times New Roman" w:hAnsi="Times New Roman" w:cs="Times New Roman"/>
          <w:sz w:val="26"/>
          <w:szCs w:val="26"/>
        </w:rPr>
        <w:t xml:space="preserve">&gt; - </w:t>
      </w:r>
      <w:r w:rsidR="005F3AF7" w:rsidRPr="007A2E98">
        <w:rPr>
          <w:rFonts w:ascii="Times New Roman" w:hAnsi="Times New Roman" w:cs="Times New Roman"/>
          <w:i/>
          <w:sz w:val="26"/>
          <w:szCs w:val="26"/>
        </w:rPr>
        <w:t>How muscle levers affect muscle efficiency</w:t>
      </w:r>
    </w:p>
    <w:p w:rsidR="004D7A74" w:rsidRPr="009850BC" w:rsidRDefault="004D7A74" w:rsidP="00A35C3B">
      <w:pPr>
        <w:pStyle w:val="ListParagraph"/>
        <w:spacing w:after="0" w:line="240" w:lineRule="auto"/>
        <w:ind w:left="1080"/>
        <w:rPr>
          <w:rFonts w:ascii="Times New Roman" w:hAnsi="Times New Roman" w:cs="Times New Roman"/>
          <w:sz w:val="26"/>
          <w:szCs w:val="26"/>
          <w:lang w:val="vi-VN"/>
        </w:rPr>
      </w:pPr>
    </w:p>
    <w:sectPr w:rsidR="004D7A74" w:rsidRPr="009850BC" w:rsidSect="00EE2A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922D22"/>
    <w:multiLevelType w:val="hybridMultilevel"/>
    <w:tmpl w:val="5FA25D2A"/>
    <w:lvl w:ilvl="0" w:tplc="7466FAC8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0B1DDD"/>
    <w:multiLevelType w:val="hybridMultilevel"/>
    <w:tmpl w:val="C1985DE4"/>
    <w:lvl w:ilvl="0" w:tplc="79B8FC08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E61F6C"/>
    <w:multiLevelType w:val="hybridMultilevel"/>
    <w:tmpl w:val="6C9ACBCC"/>
    <w:lvl w:ilvl="0" w:tplc="A694274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DBD1B9C"/>
    <w:multiLevelType w:val="hybridMultilevel"/>
    <w:tmpl w:val="300A73B2"/>
    <w:lvl w:ilvl="0" w:tplc="F8185F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5427FB7"/>
    <w:multiLevelType w:val="hybridMultilevel"/>
    <w:tmpl w:val="31B40E3C"/>
    <w:lvl w:ilvl="0" w:tplc="0D48DD8E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111CD8"/>
    <w:multiLevelType w:val="hybridMultilevel"/>
    <w:tmpl w:val="54001A7C"/>
    <w:lvl w:ilvl="0" w:tplc="F67C837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858206A"/>
    <w:multiLevelType w:val="hybridMultilevel"/>
    <w:tmpl w:val="62CCC9BE"/>
    <w:lvl w:ilvl="0" w:tplc="866661E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6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4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A35"/>
    <w:rsid w:val="0001273A"/>
    <w:rsid w:val="00025749"/>
    <w:rsid w:val="00063D59"/>
    <w:rsid w:val="000B621C"/>
    <w:rsid w:val="000F4E34"/>
    <w:rsid w:val="001557EA"/>
    <w:rsid w:val="001A6765"/>
    <w:rsid w:val="001C2AE6"/>
    <w:rsid w:val="001E1CFF"/>
    <w:rsid w:val="001E7928"/>
    <w:rsid w:val="00216F98"/>
    <w:rsid w:val="00222BCD"/>
    <w:rsid w:val="00224859"/>
    <w:rsid w:val="00226367"/>
    <w:rsid w:val="00285105"/>
    <w:rsid w:val="002B323C"/>
    <w:rsid w:val="002E5E31"/>
    <w:rsid w:val="002F237E"/>
    <w:rsid w:val="003077EA"/>
    <w:rsid w:val="00317A94"/>
    <w:rsid w:val="00345389"/>
    <w:rsid w:val="003921C2"/>
    <w:rsid w:val="003D44C5"/>
    <w:rsid w:val="0041044B"/>
    <w:rsid w:val="004645B0"/>
    <w:rsid w:val="004754E7"/>
    <w:rsid w:val="004D02DC"/>
    <w:rsid w:val="004D7A74"/>
    <w:rsid w:val="004E70AD"/>
    <w:rsid w:val="004F184F"/>
    <w:rsid w:val="004F49A3"/>
    <w:rsid w:val="00501837"/>
    <w:rsid w:val="00515552"/>
    <w:rsid w:val="00517AC1"/>
    <w:rsid w:val="0052003F"/>
    <w:rsid w:val="00560719"/>
    <w:rsid w:val="005703C7"/>
    <w:rsid w:val="005B3BEE"/>
    <w:rsid w:val="005E5B9E"/>
    <w:rsid w:val="005F3AF7"/>
    <w:rsid w:val="005F4093"/>
    <w:rsid w:val="00606D39"/>
    <w:rsid w:val="00606E70"/>
    <w:rsid w:val="006262B7"/>
    <w:rsid w:val="00633B19"/>
    <w:rsid w:val="006B70AB"/>
    <w:rsid w:val="006C0ADC"/>
    <w:rsid w:val="006E558A"/>
    <w:rsid w:val="00710E07"/>
    <w:rsid w:val="007164DD"/>
    <w:rsid w:val="007170CB"/>
    <w:rsid w:val="007344E9"/>
    <w:rsid w:val="00747FFD"/>
    <w:rsid w:val="00750115"/>
    <w:rsid w:val="0078733E"/>
    <w:rsid w:val="007A2E98"/>
    <w:rsid w:val="007C6355"/>
    <w:rsid w:val="007D2B6A"/>
    <w:rsid w:val="007D4862"/>
    <w:rsid w:val="007E4C32"/>
    <w:rsid w:val="00827D86"/>
    <w:rsid w:val="00844F80"/>
    <w:rsid w:val="008556E4"/>
    <w:rsid w:val="0086194D"/>
    <w:rsid w:val="008A6C6E"/>
    <w:rsid w:val="008B44A7"/>
    <w:rsid w:val="008C4A75"/>
    <w:rsid w:val="008D3B19"/>
    <w:rsid w:val="008F490F"/>
    <w:rsid w:val="00906F5B"/>
    <w:rsid w:val="00910526"/>
    <w:rsid w:val="0093753F"/>
    <w:rsid w:val="00984D6F"/>
    <w:rsid w:val="009850BC"/>
    <w:rsid w:val="0099120C"/>
    <w:rsid w:val="009C6F2D"/>
    <w:rsid w:val="009D069E"/>
    <w:rsid w:val="009E28EE"/>
    <w:rsid w:val="00A06C34"/>
    <w:rsid w:val="00A35C3B"/>
    <w:rsid w:val="00AA2BD3"/>
    <w:rsid w:val="00B3776D"/>
    <w:rsid w:val="00B6147C"/>
    <w:rsid w:val="00BA5D7A"/>
    <w:rsid w:val="00BB1275"/>
    <w:rsid w:val="00BB1BBE"/>
    <w:rsid w:val="00BD3E32"/>
    <w:rsid w:val="00C11276"/>
    <w:rsid w:val="00C166F8"/>
    <w:rsid w:val="00C659EA"/>
    <w:rsid w:val="00CB3045"/>
    <w:rsid w:val="00CB4565"/>
    <w:rsid w:val="00CC36F8"/>
    <w:rsid w:val="00CD275C"/>
    <w:rsid w:val="00D20E84"/>
    <w:rsid w:val="00D604A1"/>
    <w:rsid w:val="00DC78C1"/>
    <w:rsid w:val="00DD1E69"/>
    <w:rsid w:val="00E1709A"/>
    <w:rsid w:val="00E346B2"/>
    <w:rsid w:val="00E83DDA"/>
    <w:rsid w:val="00E842E6"/>
    <w:rsid w:val="00EA3527"/>
    <w:rsid w:val="00EB6531"/>
    <w:rsid w:val="00EE2A35"/>
    <w:rsid w:val="00F07FD8"/>
    <w:rsid w:val="00F57263"/>
    <w:rsid w:val="00F60E11"/>
    <w:rsid w:val="00F919A0"/>
    <w:rsid w:val="00F94B4E"/>
    <w:rsid w:val="00FA23C9"/>
    <w:rsid w:val="00FA72C1"/>
    <w:rsid w:val="00FE7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2003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F3AF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2003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F3AF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xrx.net.kinesiology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1648</Words>
  <Characters>9394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MSN</Company>
  <LinksUpToDate>false</LinksUpToDate>
  <CharactersWithSpaces>11020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a</cp:lastModifiedBy>
  <cp:revision>2</cp:revision>
  <dcterms:created xsi:type="dcterms:W3CDTF">2016-04-15T02:29:00Z</dcterms:created>
  <dcterms:modified xsi:type="dcterms:W3CDTF">2016-04-15T02:29:00Z</dcterms:modified>
</cp:coreProperties>
</file>